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A6C4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64BAE3E4">
      <w:pPr>
        <w:widowControl/>
        <w:spacing w:line="36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杭州统一企业有限公司针对202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-202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年度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Hans"/>
        </w:rPr>
        <w:t>污泥处置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服务项目招标，公开征集符合如下要求的服务商伙伴：</w:t>
      </w:r>
    </w:p>
    <w:p w14:paraId="1F32235C">
      <w:pPr>
        <w:widowControl/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1、项目概述：</w:t>
      </w:r>
    </w:p>
    <w:p w14:paraId="08FE032F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合同时间：</w:t>
      </w:r>
      <w:bookmarkStart w:id="0" w:name="_Hlk143186247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年07月01日至202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年06月30日（以实际签订时间为准）</w:t>
      </w:r>
      <w:bookmarkEnd w:id="0"/>
    </w:p>
    <w:p w14:paraId="06DE897D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项目地点：杭州市钱塘区前进街道三丰路301号</w:t>
      </w:r>
    </w:p>
    <w:p w14:paraId="110C9CAC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项目范围：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杭州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统一污泥清运处置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；</w:t>
      </w:r>
    </w:p>
    <w:p w14:paraId="729AB2C4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项目要求：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 w:bidi="ar-SA"/>
        </w:rPr>
        <w:t>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线整洁.</w:t>
      </w:r>
    </w:p>
    <w:p w14:paraId="5D9E1D7C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保证金缴纳：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投标保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证金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万元；</w:t>
      </w:r>
      <w:r>
        <w:rPr>
          <w:rFonts w:hint="eastAsia" w:ascii="宋体" w:hAnsi="宋体" w:eastAsia="宋体" w:cs="宋体"/>
          <w:kern w:val="0"/>
          <w:sz w:val="21"/>
          <w:szCs w:val="21"/>
        </w:rPr>
        <w:t>履约保证金依中标时确认的预估总费用金额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宋体" w:hAnsi="宋体" w:eastAsia="宋体" w:cs="宋体"/>
          <w:kern w:val="0"/>
          <w:sz w:val="21"/>
          <w:szCs w:val="21"/>
        </w:rPr>
        <w:t>核算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体以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双方签署合同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为准。</w:t>
      </w:r>
    </w:p>
    <w:p w14:paraId="300E7A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2、服务商资质要求：</w:t>
      </w:r>
    </w:p>
    <w:p w14:paraId="0F74FE66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A、有效的营业执照，</w:t>
      </w:r>
    </w:p>
    <w:p w14:paraId="274D764F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1）加工企业：新型环保建筑建材加工/生物有机肥研发、生产相关的经营范围。</w:t>
      </w:r>
    </w:p>
    <w:p w14:paraId="3D008394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left="420" w:leftChars="100" w:hanging="210" w:hanging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2）处置企业：污泥收集/清运/处理/焚烧发电或固体废弃物收集/运输/处理/治理或垃圾收集/清运/运输/处理相关的经营范围。</w:t>
      </w:r>
    </w:p>
    <w:p w14:paraId="11A59DED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B、具备相应的资质证书；</w:t>
      </w:r>
    </w:p>
    <w:p w14:paraId="0197C91E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1）新型环保建筑建材材料加工，需获得当地环保审批的文件或资质或营业许可范围。       </w:t>
      </w:r>
    </w:p>
    <w:p w14:paraId="3DFF7768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2）污泥焚烧发电企业需有环评资质或当地环保环评批复文件资料等。</w:t>
      </w:r>
    </w:p>
    <w:p w14:paraId="4C3158C5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C、可以开具增值税发票；</w:t>
      </w:r>
    </w:p>
    <w:p w14:paraId="4ECC6377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D、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成立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年限: ≥2年；</w:t>
      </w:r>
    </w:p>
    <w:p w14:paraId="2938F3D6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E、注册资本：≥100万元；</w:t>
      </w:r>
    </w:p>
    <w:p w14:paraId="3F4E058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1" w:leftChars="0" w:hanging="211" w:hanging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报名方式：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有意向之服务商，可至统一企业慧采平台（https://huicai.pec.com.cn）进行注册报名(网址建议使用谷歌浏览器)，报名表要求的报名材料请务必在慧采系统全部上传，具体报名操作详见操作手册。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A、联系人：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张女士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B、电话：021-22158353 / 021-22158357（在线时间：工作日 8:00-17:00）</w:t>
      </w:r>
    </w:p>
    <w:p w14:paraId="7EDB2B5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leftChars="10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C、邮箱：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HYPERLINK "mailto:zhangqi8@pec.com.cn"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zhangqi8@pec.com.cn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D、报名时间：2026年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日08时至2026年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日17时止</w:t>
      </w:r>
      <w:bookmarkStart w:id="1" w:name="_GoBack"/>
      <w:bookmarkEnd w:id="1"/>
    </w:p>
    <w:p w14:paraId="296F95E4">
      <w:pPr>
        <w:widowControl/>
        <w:numPr>
          <w:ilvl w:val="0"/>
          <w:numId w:val="0"/>
        </w:numPr>
        <w:shd w:val="clear" w:color="auto" w:fill="FFFFFF"/>
        <w:ind w:left="211" w:leftChars="0" w:hanging="211" w:hangingChars="1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报名须知：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A、资质初审合格后，将统一安排参加招投标工作。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中。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 w14:paraId="2463483E">
      <w:pPr>
        <w:widowControl/>
        <w:numPr>
          <w:ilvl w:val="0"/>
          <w:numId w:val="0"/>
        </w:numPr>
        <w:shd w:val="clear" w:color="auto" w:fill="FFFFFF"/>
        <w:ind w:left="211" w:leftChars="0" w:hanging="211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5、反腐直通车：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特设置反贪腐直通车，欢迎监督，如实举报。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投诉（反贪腐直通车）：邮箱（fanfu@pec.com.cn）、电话 （18221429653）。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</w:p>
    <w:p w14:paraId="3322A200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3A7840A9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724E96E8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345E7494">
      <w:pPr>
        <w:widowControl/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13ADA9C"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 w14:paraId="34288EA8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8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污泥处置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5AFF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112C796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415A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D282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A7CB24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377C9F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112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43BC2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D4368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CEB7F8B">
            <w:pPr>
              <w:rPr>
                <w:bCs/>
                <w:sz w:val="18"/>
                <w:szCs w:val="18"/>
              </w:rPr>
            </w:pPr>
          </w:p>
        </w:tc>
      </w:tr>
      <w:tr w14:paraId="763B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65194A6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2A4ED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CAA6D3D">
            <w:pPr>
              <w:rPr>
                <w:bCs/>
                <w:sz w:val="18"/>
                <w:szCs w:val="18"/>
              </w:rPr>
            </w:pPr>
          </w:p>
        </w:tc>
      </w:tr>
      <w:tr w14:paraId="01DE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E4562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F63970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EE3B7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88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EE839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6393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C44BFBF">
            <w:pPr>
              <w:rPr>
                <w:bCs/>
                <w:sz w:val="18"/>
                <w:szCs w:val="18"/>
              </w:rPr>
            </w:pPr>
          </w:p>
        </w:tc>
      </w:tr>
      <w:tr w14:paraId="10658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843D2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2E3AE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2C72C6A">
            <w:pPr>
              <w:rPr>
                <w:bCs/>
                <w:sz w:val="18"/>
                <w:szCs w:val="18"/>
              </w:rPr>
            </w:pPr>
          </w:p>
        </w:tc>
      </w:tr>
      <w:tr w14:paraId="6B530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4591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FB019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E51B5E3">
            <w:pPr>
              <w:rPr>
                <w:bCs/>
                <w:sz w:val="18"/>
                <w:szCs w:val="18"/>
              </w:rPr>
            </w:pPr>
          </w:p>
        </w:tc>
      </w:tr>
      <w:tr w14:paraId="73C2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BCB1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EBC4C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7521CF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96DF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8F57B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B62D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61FFD0B">
            <w:pPr>
              <w:rPr>
                <w:bCs/>
                <w:sz w:val="18"/>
                <w:szCs w:val="18"/>
              </w:rPr>
            </w:pPr>
          </w:p>
        </w:tc>
      </w:tr>
      <w:tr w14:paraId="0C3C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714F95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270FD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C01BB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25DF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EEA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1445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25C9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FD8D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BF062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7B4BF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B774D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7D1B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4ADFF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459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0D91F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179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AD0EF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15AEA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580D45E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E157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5B44496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8A09F66">
            <w:pPr>
              <w:jc w:val="center"/>
              <w:rPr>
                <w:bCs/>
                <w:sz w:val="18"/>
                <w:szCs w:val="18"/>
              </w:rPr>
            </w:pPr>
          </w:p>
          <w:p w14:paraId="59323693">
            <w:pPr>
              <w:jc w:val="center"/>
              <w:rPr>
                <w:bCs/>
                <w:sz w:val="18"/>
                <w:szCs w:val="18"/>
              </w:rPr>
            </w:pPr>
          </w:p>
          <w:p w14:paraId="36E1C6B3">
            <w:pPr>
              <w:jc w:val="center"/>
              <w:rPr>
                <w:bCs/>
                <w:sz w:val="18"/>
                <w:szCs w:val="18"/>
              </w:rPr>
            </w:pPr>
          </w:p>
          <w:p w14:paraId="0D7175A4">
            <w:pPr>
              <w:jc w:val="center"/>
              <w:rPr>
                <w:bCs/>
                <w:sz w:val="18"/>
                <w:szCs w:val="18"/>
              </w:rPr>
            </w:pPr>
          </w:p>
          <w:p w14:paraId="6487707D">
            <w:pPr>
              <w:jc w:val="center"/>
              <w:rPr>
                <w:bCs/>
                <w:sz w:val="18"/>
                <w:szCs w:val="18"/>
              </w:rPr>
            </w:pPr>
          </w:p>
          <w:p w14:paraId="37C10EE5">
            <w:pPr>
              <w:jc w:val="center"/>
              <w:rPr>
                <w:bCs/>
                <w:sz w:val="18"/>
                <w:szCs w:val="18"/>
              </w:rPr>
            </w:pPr>
          </w:p>
          <w:p w14:paraId="02E8B945">
            <w:pPr>
              <w:jc w:val="center"/>
              <w:rPr>
                <w:bCs/>
                <w:sz w:val="18"/>
                <w:szCs w:val="18"/>
              </w:rPr>
            </w:pPr>
          </w:p>
          <w:p w14:paraId="1BE6DC84">
            <w:pPr>
              <w:jc w:val="center"/>
              <w:rPr>
                <w:bCs/>
                <w:sz w:val="18"/>
                <w:szCs w:val="18"/>
              </w:rPr>
            </w:pPr>
          </w:p>
          <w:p w14:paraId="77257883">
            <w:pPr>
              <w:jc w:val="center"/>
              <w:rPr>
                <w:bCs/>
                <w:sz w:val="18"/>
                <w:szCs w:val="18"/>
              </w:rPr>
            </w:pPr>
          </w:p>
          <w:p w14:paraId="0D3315BC">
            <w:pPr>
              <w:jc w:val="center"/>
              <w:rPr>
                <w:bCs/>
                <w:sz w:val="18"/>
                <w:szCs w:val="18"/>
              </w:rPr>
            </w:pPr>
          </w:p>
          <w:p w14:paraId="4F55674C">
            <w:pPr>
              <w:jc w:val="center"/>
              <w:rPr>
                <w:bCs/>
                <w:sz w:val="18"/>
                <w:szCs w:val="18"/>
              </w:rPr>
            </w:pPr>
          </w:p>
          <w:p w14:paraId="667063F4">
            <w:pPr>
              <w:jc w:val="center"/>
              <w:rPr>
                <w:bCs/>
                <w:sz w:val="18"/>
                <w:szCs w:val="18"/>
              </w:rPr>
            </w:pPr>
          </w:p>
          <w:p w14:paraId="04677C4E">
            <w:pPr>
              <w:jc w:val="center"/>
              <w:rPr>
                <w:bCs/>
                <w:sz w:val="18"/>
                <w:szCs w:val="18"/>
              </w:rPr>
            </w:pPr>
          </w:p>
          <w:p w14:paraId="61ABD4BE">
            <w:pPr>
              <w:jc w:val="center"/>
              <w:rPr>
                <w:bCs/>
                <w:sz w:val="18"/>
                <w:szCs w:val="18"/>
              </w:rPr>
            </w:pPr>
          </w:p>
          <w:p w14:paraId="46131EF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CD21AF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028BBE71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2880BEEB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1C2EFDA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1C99E2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F3DD4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身份证号码：</w:t>
      </w:r>
    </w:p>
    <w:p w14:paraId="7965B95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4EC9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AC0DB9B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 w14:paraId="773AFB0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 w14:paraId="6438D5A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 w14:paraId="7BEE955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D669E6E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</w:t>
      </w:r>
      <w:r>
        <w:rPr>
          <w:rFonts w:hint="eastAsia"/>
          <w:b/>
          <w:bCs/>
          <w:sz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u w:val="single"/>
        </w:rPr>
        <w:t>-202</w:t>
      </w:r>
      <w:r>
        <w:rPr>
          <w:rFonts w:hint="eastAsia"/>
          <w:b/>
          <w:bCs/>
          <w:sz w:val="28"/>
          <w:u w:val="single"/>
          <w:lang w:val="en-US" w:eastAsia="zh-CN"/>
        </w:rPr>
        <w:t>8</w:t>
      </w:r>
      <w:r>
        <w:rPr>
          <w:rFonts w:hint="eastAsia"/>
          <w:b/>
          <w:bCs/>
          <w:sz w:val="28"/>
          <w:u w:val="single"/>
        </w:rPr>
        <w:t>年度</w:t>
      </w:r>
      <w:r>
        <w:rPr>
          <w:rFonts w:hint="eastAsia"/>
          <w:b/>
          <w:bCs/>
          <w:sz w:val="28"/>
          <w:u w:val="single"/>
          <w:lang w:val="en-US" w:eastAsia="zh-Hans"/>
        </w:rPr>
        <w:t>污泥处置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399DBB4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50568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9F4B1D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614D5A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8525862">
      <w:pPr>
        <w:ind w:firstLine="570"/>
        <w:rPr>
          <w:sz w:val="28"/>
        </w:rPr>
      </w:pPr>
    </w:p>
    <w:p w14:paraId="56ECF24E">
      <w:pPr>
        <w:ind w:firstLine="570"/>
        <w:rPr>
          <w:sz w:val="28"/>
        </w:rPr>
      </w:pPr>
    </w:p>
    <w:p w14:paraId="17CFD468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3D8C40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E96697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AD55F34">
      <w:pPr>
        <w:jc w:val="center"/>
        <w:rPr>
          <w:rFonts w:ascii="微软雅黑" w:hAnsi="微软雅黑" w:eastAsia="微软雅黑"/>
          <w:sz w:val="24"/>
          <w:szCs w:val="24"/>
        </w:rPr>
      </w:pPr>
    </w:p>
    <w:p w14:paraId="4043D3FB"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9F99C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22623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2E6D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0F557518"/>
    <w:rsid w:val="119F43A3"/>
    <w:rsid w:val="145A737F"/>
    <w:rsid w:val="17903B89"/>
    <w:rsid w:val="1DBA4ABA"/>
    <w:rsid w:val="1E892954"/>
    <w:rsid w:val="1FCA1A34"/>
    <w:rsid w:val="25F34F3E"/>
    <w:rsid w:val="289709AC"/>
    <w:rsid w:val="2DF46204"/>
    <w:rsid w:val="2F542EF1"/>
    <w:rsid w:val="31FE0694"/>
    <w:rsid w:val="35D703D8"/>
    <w:rsid w:val="37D17D10"/>
    <w:rsid w:val="38FA68B7"/>
    <w:rsid w:val="3B331E11"/>
    <w:rsid w:val="3BBD318C"/>
    <w:rsid w:val="3CB90837"/>
    <w:rsid w:val="3F12273A"/>
    <w:rsid w:val="404D19C2"/>
    <w:rsid w:val="442C343A"/>
    <w:rsid w:val="57D165DD"/>
    <w:rsid w:val="59C64F39"/>
    <w:rsid w:val="5A016233"/>
    <w:rsid w:val="5A3916F3"/>
    <w:rsid w:val="5B5D77B6"/>
    <w:rsid w:val="64926B48"/>
    <w:rsid w:val="6833299C"/>
    <w:rsid w:val="6C0965A6"/>
    <w:rsid w:val="706A4FEB"/>
    <w:rsid w:val="7FE91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autoRedefine/>
    <w:semiHidden/>
    <w:unhideWhenUsed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autoRedefine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autoRedefine/>
    <w:semiHidden/>
    <w:unhideWhenUsed/>
    <w:qFormat/>
    <w:uiPriority w:val="0"/>
    <w:rPr>
      <w:b/>
      <w:bCs/>
    </w:r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character" w:styleId="17">
    <w:name w:val="annotation reference"/>
    <w:basedOn w:val="14"/>
    <w:autoRedefine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autoRedefine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autoRedefine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autoRedefine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3A81C-8195-4DE3-A0D3-4149CD502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1510</Words>
  <Characters>1656</Characters>
  <Lines>12</Lines>
  <Paragraphs>3</Paragraphs>
  <TotalTime>0</TotalTime>
  <ScaleCrop>false</ScaleCrop>
  <LinksUpToDate>false</LinksUpToDate>
  <CharactersWithSpaces>1763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2024-03-05T07:47:00Z</dcterms:created>
  <dc:creator>grdpec</dc:creator>
  <cp:keywords>标准</cp:keywords>
  <cp:lastModifiedBy>- @ ZHANG  ิ</cp:lastModifiedBy>
  <cp:lastPrinted>2017-11-14T01:02:00Z</cp:lastPrinted>
  <dcterms:modified xsi:type="dcterms:W3CDTF">2026-04-28T06:07:15Z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83FF2E46A431439FB9408D60310ABA5D_13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