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石家庄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5-2027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年度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下脚品（一般类）外卖服务项目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招标，公开征集符合如下要求的服务商伙伴，具体内容如下：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142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1.1合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时间：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月31日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firstLine="142" w:firstLineChars="59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1.2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（1）项目地点：石家庄高新区兴安大街153号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（2）项目分类说明：</w:t>
      </w:r>
    </w:p>
    <w:tbl>
      <w:tblPr>
        <w:tblStyle w:val="13"/>
        <w:tblW w:w="1067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427"/>
        <w:gridCol w:w="1612"/>
        <w:gridCol w:w="775"/>
        <w:gridCol w:w="7513"/>
      </w:tblGrid>
      <w:tr>
        <w:trPr>
          <w:trHeight w:val="434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0"/>
              </w:rPr>
              <w:t>项目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</w:rPr>
              <w:t>计价单位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</w:rPr>
              <w:t>定义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一般类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废纸类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瓶盖纸箱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完好的瓶盖纸箱（依各区域的招标说明会及各厂报价单中规格为准）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标签纸箱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完好的标签纸箱（依各区域的招标说明会及各厂报价单中规格为准）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废纸板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除按个售卖的瓶盖、纸碗、PP碗、标签纸箱外的其他纸箱（含破损的按个售卖纸箱）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硬纸板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包装类卷芯、原料纸筒、缠绕膜卷芯、设备包装硬纸板等其他与前述材质一致的硬纸板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其他废纸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①方便面废白纸桶、彩色纸桶等其他与前述材质一致的淋膜纸；②粉碎后的报表纸；③报废的书籍；④废旧快递信封；⑤与前述类似的其他废纸；⑥不干胶标签底纸。</w:t>
            </w:r>
          </w:p>
        </w:tc>
      </w:tr>
      <w:tr>
        <w:trPr>
          <w:trHeight w:val="253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编织袋类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白糖编织口袋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完好的白糖编织口袋（四围和底部未划破，袋子未污染，含PE内袋）</w:t>
            </w:r>
          </w:p>
        </w:tc>
      </w:tr>
      <w:tr>
        <w:trPr>
          <w:trHeight w:val="491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聚脂切片口袋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完好的聚酯口袋（四围和底部未划破，袋子未污染，不含PE内袋）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废塑料类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PET白料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无色PET瓶胚、无色PET空瓶、饮料成品报废后的无色PET空瓶（此部分瓶颈上带有非PET材质瓶盖环）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PET有色料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有色PET瓶胚、有色PET空瓶、饮料成品报废后的有色PET空瓶（此部分瓶颈上带有非PET材质瓶盖环）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开机废料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瓶胚及瓶盖开机时的废料（含有色、无色、杂色）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PP、PE料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①冷藏线PP杯；②饮料瓶盖；③饮料报废拎扣；④月饼托盒、托底；⑤其他与前述材质一致的PP、PE料。</w:t>
            </w:r>
          </w:p>
        </w:tc>
      </w:tr>
      <w:tr>
        <w:trPr>
          <w:trHeight w:val="64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废塑料膜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塑料桶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食品添加剂桶、醋桶、酱油桶、香精桶、咖啡桶、食用酒精桶等其他与前述材质一致的塑料桶（不含危废类空桶）</w:t>
            </w:r>
          </w:p>
        </w:tc>
      </w:tr>
      <w:tr>
        <w:trPr>
          <w:trHeight w:val="64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废保丽纸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Style w:val="26"/>
                <w:rFonts w:hint="default" w:ascii="微软雅黑" w:hAnsi="微软雅黑" w:eastAsia="微软雅黑" w:cs="微软雅黑"/>
                <w:sz w:val="20"/>
                <w:szCs w:val="20"/>
              </w:rPr>
              <w:t>①废保丽纸（含成品报废后的保丽纸包装袋）；②废标签纸（含成品报废后的标签纸）；③碗盖、桶盖（含直接报废的碗盖、桶盖）；</w:t>
            </w:r>
            <w:r>
              <w:rPr>
                <w:rStyle w:val="27"/>
                <w:rFonts w:hint="default" w:ascii="微软雅黑" w:hAnsi="微软雅黑" w:eastAsia="微软雅黑" w:cs="微软雅黑"/>
                <w:color w:val="auto"/>
                <w:sz w:val="20"/>
                <w:szCs w:val="20"/>
              </w:rPr>
              <w:t>④料包薄膜（不含粉、料类、酱的空料包膜）；⑤其他与前述材质一致的废保丽纸；</w:t>
            </w:r>
          </w:p>
        </w:tc>
      </w:tr>
      <w:tr>
        <w:trPr>
          <w:trHeight w:val="862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杂塑料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PP管、PPR管、橡胶管、高压管等各种报废的塑料管；②纸箱外面的打包带；③破损、污染的编织袋；④沾染液体原料的各种塑料袋（如：果汁内袋、葡萄糖浆内袋、椰子油内袋等）；⑤色拉油桶；⑥泡沫箱、泡沫板、广告KT板等；⑦盐袋、味精袋；⑧其他与前述描述材质一致的其他塑料制品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废金属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废生熟铁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①报废的铁质零件；②报废的大小铁罐（含TC罐等）；③报废的各种铁质材料边角料；④报废的铁质设备或资产；⑤与前述相近的其他生熟铁料；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废不锈钢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①报废的不锈钢材质零件；②废不锈钢边角料（含201、304、316）；③报废的不锈钢质设备或资产；④与前述相近的其他不锈钢；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废铝及铝合金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①废铝合金零件；②报废的AC罐；③废铝芯电缆线（含外皮）；④报废的铝合金材质设备或资产；⑤报废铝罐、盖（NBC);⑥与前述相近的其他废铝或铝合金；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废铜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①报废的铜质零件（如：铜梳、铜刮、铜套等）及设备；②空调等制冷设备报废的铜管；③报废的铜芯电缆线（含外皮）；④电机铜线圈；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废铁桶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完整空桶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成套果汁原浆空铁桶（L）、大豆油空铁桶、番茄汁空铁桶等与前述类似的其他空桶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有损空桶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元/个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缺盖、硬伤型变形或破损原浆桶、大豆油空铁桶、番茄汁空铁桶等与前述类似的其他空桶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其他类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废活性炭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废活性炭（非危废品）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废塑料栈板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报废的塑料栈板（公司所有部门）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废木材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报废木栈板、设备木箱、层板、破损家具板材、刨花板、颗粒板、竹胶板、木质包装箱等其他材质为木质的板材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废橡胶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①废旧轮胎（含空心、实心叉车轮胎、汽车轮胎）；②其他与前述描述材质一致的其他塑料制品；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完整木栈板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有再利用价值的完整木栈板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其他包装袋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</w:rPr>
              <w:t>内附锡箔纸口袋、热熔胶袋、植脂末口袋、品保原物料内袋、奶粉袋等于前述材质一致的包装袋；</w:t>
            </w:r>
          </w:p>
        </w:tc>
      </w:tr>
    </w:tbl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（3）保证金缴纳：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投标保证金2万元；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履约保证金依中标时确认的预估总费用金额5%核算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，具体以项目说明书为准。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</w:t>
      </w:r>
      <w:bookmarkStart w:id="0" w:name="OLE_LINK1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废旧物资回收或再生资源回收相关的营业范围</w:t>
      </w:r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  <w:bookmarkStart w:id="1" w:name="_GoBack"/>
      <w:bookmarkEnd w:id="1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石家庄统一2025-2027年度一般类下脚品服务项目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石家庄统一2025-2027年度一般类下脚品</w:t>
      </w:r>
      <w:r>
        <w:rPr>
          <w:rFonts w:hint="eastAsia"/>
          <w:b/>
          <w:bCs/>
          <w:sz w:val="28"/>
          <w:u w:val="single"/>
          <w:lang w:val="en-US" w:eastAsia="zh-CN"/>
        </w:rPr>
        <w:t>外卖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石家庄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EyNjRiOGVjNGQ4OGM0YzEzYzQ1MWZkNTM4MWNiNmE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5BF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13AB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74"/>
    <w:rsid w:val="001703FC"/>
    <w:rsid w:val="00173546"/>
    <w:rsid w:val="00174DAB"/>
    <w:rsid w:val="00175088"/>
    <w:rsid w:val="001769DB"/>
    <w:rsid w:val="00183A9A"/>
    <w:rsid w:val="00184843"/>
    <w:rsid w:val="00185600"/>
    <w:rsid w:val="00191DA9"/>
    <w:rsid w:val="001924FF"/>
    <w:rsid w:val="00196A2F"/>
    <w:rsid w:val="001A0530"/>
    <w:rsid w:val="001A2968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46A7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D7C1C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75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463"/>
    <w:rsid w:val="004967C8"/>
    <w:rsid w:val="00497852"/>
    <w:rsid w:val="004A12A3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919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3554"/>
    <w:rsid w:val="00826E93"/>
    <w:rsid w:val="0082721F"/>
    <w:rsid w:val="00827E91"/>
    <w:rsid w:val="0083065A"/>
    <w:rsid w:val="0083395D"/>
    <w:rsid w:val="00836A68"/>
    <w:rsid w:val="00843248"/>
    <w:rsid w:val="00845543"/>
    <w:rsid w:val="008501BD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6F70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EEC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8FD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7DF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45FC"/>
    <w:rsid w:val="00BF1C96"/>
    <w:rsid w:val="00BF1D9A"/>
    <w:rsid w:val="00BF32B6"/>
    <w:rsid w:val="00BF6469"/>
    <w:rsid w:val="00BF79B2"/>
    <w:rsid w:val="00C00AB6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D44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110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E21263"/>
    <w:rsid w:val="02D46715"/>
    <w:rsid w:val="03DE01E2"/>
    <w:rsid w:val="04372E59"/>
    <w:rsid w:val="04B93670"/>
    <w:rsid w:val="04D336D9"/>
    <w:rsid w:val="04DD3F64"/>
    <w:rsid w:val="05711EC1"/>
    <w:rsid w:val="061C3E79"/>
    <w:rsid w:val="061E58BA"/>
    <w:rsid w:val="06DC5B1D"/>
    <w:rsid w:val="06FA0DFD"/>
    <w:rsid w:val="07FC72B9"/>
    <w:rsid w:val="08513A4A"/>
    <w:rsid w:val="086D6BEF"/>
    <w:rsid w:val="08874912"/>
    <w:rsid w:val="0A945424"/>
    <w:rsid w:val="0B625F6A"/>
    <w:rsid w:val="0B736193"/>
    <w:rsid w:val="0B843AB7"/>
    <w:rsid w:val="0CC127BB"/>
    <w:rsid w:val="0D20451A"/>
    <w:rsid w:val="0D316148"/>
    <w:rsid w:val="0DBC42C3"/>
    <w:rsid w:val="0DFF03EE"/>
    <w:rsid w:val="0E217FB2"/>
    <w:rsid w:val="0E555699"/>
    <w:rsid w:val="0ED85EC8"/>
    <w:rsid w:val="0F7709E5"/>
    <w:rsid w:val="0FA04990"/>
    <w:rsid w:val="101536F3"/>
    <w:rsid w:val="102820F4"/>
    <w:rsid w:val="10A804E5"/>
    <w:rsid w:val="10EC7A51"/>
    <w:rsid w:val="112F7522"/>
    <w:rsid w:val="11980B4F"/>
    <w:rsid w:val="11991213"/>
    <w:rsid w:val="12160A2F"/>
    <w:rsid w:val="13136FDD"/>
    <w:rsid w:val="14E53E41"/>
    <w:rsid w:val="15CE3B81"/>
    <w:rsid w:val="15FDA7D3"/>
    <w:rsid w:val="169D3553"/>
    <w:rsid w:val="17004C46"/>
    <w:rsid w:val="17051824"/>
    <w:rsid w:val="172D4E30"/>
    <w:rsid w:val="17470DF6"/>
    <w:rsid w:val="179E3A27"/>
    <w:rsid w:val="17CD1859"/>
    <w:rsid w:val="180D58CF"/>
    <w:rsid w:val="18261D63"/>
    <w:rsid w:val="18356139"/>
    <w:rsid w:val="18B62A1D"/>
    <w:rsid w:val="18E73E31"/>
    <w:rsid w:val="19202945"/>
    <w:rsid w:val="19457520"/>
    <w:rsid w:val="19BB5F91"/>
    <w:rsid w:val="19E00326"/>
    <w:rsid w:val="1A4B2916"/>
    <w:rsid w:val="1A551D6C"/>
    <w:rsid w:val="1A930BAF"/>
    <w:rsid w:val="1A9F5A1B"/>
    <w:rsid w:val="1AA54A2D"/>
    <w:rsid w:val="1AC647A5"/>
    <w:rsid w:val="1B687D45"/>
    <w:rsid w:val="1B6D7998"/>
    <w:rsid w:val="1BE55860"/>
    <w:rsid w:val="1C210E57"/>
    <w:rsid w:val="1C6D2E65"/>
    <w:rsid w:val="1CA7734E"/>
    <w:rsid w:val="1CEB6DC6"/>
    <w:rsid w:val="1D933B71"/>
    <w:rsid w:val="1E185B20"/>
    <w:rsid w:val="1E672DC4"/>
    <w:rsid w:val="1E9F5B9A"/>
    <w:rsid w:val="1F302278"/>
    <w:rsid w:val="1F35764A"/>
    <w:rsid w:val="1F37751E"/>
    <w:rsid w:val="1F5B71FD"/>
    <w:rsid w:val="201523AC"/>
    <w:rsid w:val="20517888"/>
    <w:rsid w:val="20EA0FB8"/>
    <w:rsid w:val="210B525D"/>
    <w:rsid w:val="213344AE"/>
    <w:rsid w:val="21E44BBE"/>
    <w:rsid w:val="221E7C3E"/>
    <w:rsid w:val="223D013C"/>
    <w:rsid w:val="22B365D8"/>
    <w:rsid w:val="22F377CF"/>
    <w:rsid w:val="240124B4"/>
    <w:rsid w:val="25504BC4"/>
    <w:rsid w:val="257F4191"/>
    <w:rsid w:val="268D5392"/>
    <w:rsid w:val="26D05939"/>
    <w:rsid w:val="277FB2E2"/>
    <w:rsid w:val="27DF39CB"/>
    <w:rsid w:val="287A4A84"/>
    <w:rsid w:val="290B200E"/>
    <w:rsid w:val="2A130A0F"/>
    <w:rsid w:val="2A2A6795"/>
    <w:rsid w:val="2A573CED"/>
    <w:rsid w:val="2A5A558B"/>
    <w:rsid w:val="2A8A4F0C"/>
    <w:rsid w:val="2A8B74C9"/>
    <w:rsid w:val="2AD37AD3"/>
    <w:rsid w:val="2BAA42F0"/>
    <w:rsid w:val="2BFA2879"/>
    <w:rsid w:val="2C376CF6"/>
    <w:rsid w:val="2CD07D87"/>
    <w:rsid w:val="2D1A6744"/>
    <w:rsid w:val="2D6A304B"/>
    <w:rsid w:val="2D9B0395"/>
    <w:rsid w:val="2DD0385F"/>
    <w:rsid w:val="2DFB52D7"/>
    <w:rsid w:val="2E0A72C8"/>
    <w:rsid w:val="2E9A064C"/>
    <w:rsid w:val="303A20E7"/>
    <w:rsid w:val="30D51E0F"/>
    <w:rsid w:val="30E97669"/>
    <w:rsid w:val="31576006"/>
    <w:rsid w:val="31702961"/>
    <w:rsid w:val="31743CF3"/>
    <w:rsid w:val="322F72FD"/>
    <w:rsid w:val="32754488"/>
    <w:rsid w:val="33525999"/>
    <w:rsid w:val="337C44DF"/>
    <w:rsid w:val="33A06705"/>
    <w:rsid w:val="342D123C"/>
    <w:rsid w:val="345B3646"/>
    <w:rsid w:val="34DE2E7C"/>
    <w:rsid w:val="34E17995"/>
    <w:rsid w:val="34FA4C23"/>
    <w:rsid w:val="3589141A"/>
    <w:rsid w:val="362359AF"/>
    <w:rsid w:val="3661275E"/>
    <w:rsid w:val="36F65E51"/>
    <w:rsid w:val="37035E0D"/>
    <w:rsid w:val="372E2279"/>
    <w:rsid w:val="37A91900"/>
    <w:rsid w:val="37E72E3C"/>
    <w:rsid w:val="37F963E3"/>
    <w:rsid w:val="385B21E4"/>
    <w:rsid w:val="38C1645B"/>
    <w:rsid w:val="38D176AE"/>
    <w:rsid w:val="38F75F91"/>
    <w:rsid w:val="39755F3E"/>
    <w:rsid w:val="397F23B5"/>
    <w:rsid w:val="399D03A2"/>
    <w:rsid w:val="39C3314D"/>
    <w:rsid w:val="3A080B60"/>
    <w:rsid w:val="3B0D76FD"/>
    <w:rsid w:val="3B227670"/>
    <w:rsid w:val="3B245E6D"/>
    <w:rsid w:val="3B9318B5"/>
    <w:rsid w:val="3C196881"/>
    <w:rsid w:val="3C4D097B"/>
    <w:rsid w:val="3D232155"/>
    <w:rsid w:val="3DFA4C63"/>
    <w:rsid w:val="3F2E079E"/>
    <w:rsid w:val="408B7C66"/>
    <w:rsid w:val="40CC2C2D"/>
    <w:rsid w:val="40DB3690"/>
    <w:rsid w:val="41740556"/>
    <w:rsid w:val="419344F0"/>
    <w:rsid w:val="421F113C"/>
    <w:rsid w:val="42642860"/>
    <w:rsid w:val="42645787"/>
    <w:rsid w:val="42CC2D8B"/>
    <w:rsid w:val="42E61C5A"/>
    <w:rsid w:val="42F85DEF"/>
    <w:rsid w:val="430B0F42"/>
    <w:rsid w:val="438625B0"/>
    <w:rsid w:val="439F606E"/>
    <w:rsid w:val="43BD6E5F"/>
    <w:rsid w:val="444E121C"/>
    <w:rsid w:val="46115240"/>
    <w:rsid w:val="483F1017"/>
    <w:rsid w:val="49BD1C5F"/>
    <w:rsid w:val="4A0A6542"/>
    <w:rsid w:val="4A484FA8"/>
    <w:rsid w:val="4B1728EB"/>
    <w:rsid w:val="4B6D7D8D"/>
    <w:rsid w:val="4CA20D9F"/>
    <w:rsid w:val="4CBF59F6"/>
    <w:rsid w:val="4D5478F4"/>
    <w:rsid w:val="4D5501CE"/>
    <w:rsid w:val="4D6B7736"/>
    <w:rsid w:val="4D7F25FA"/>
    <w:rsid w:val="4EE65747"/>
    <w:rsid w:val="4FF3033A"/>
    <w:rsid w:val="50081462"/>
    <w:rsid w:val="50285660"/>
    <w:rsid w:val="505265C6"/>
    <w:rsid w:val="507D43F5"/>
    <w:rsid w:val="5092728F"/>
    <w:rsid w:val="511E6391"/>
    <w:rsid w:val="514E10F6"/>
    <w:rsid w:val="5168105A"/>
    <w:rsid w:val="53425033"/>
    <w:rsid w:val="5358625C"/>
    <w:rsid w:val="539B25ED"/>
    <w:rsid w:val="53C9715A"/>
    <w:rsid w:val="54040192"/>
    <w:rsid w:val="557B6BE5"/>
    <w:rsid w:val="55853555"/>
    <w:rsid w:val="55A25EB5"/>
    <w:rsid w:val="55FB04F0"/>
    <w:rsid w:val="56244F35"/>
    <w:rsid w:val="56251C03"/>
    <w:rsid w:val="57141737"/>
    <w:rsid w:val="57494911"/>
    <w:rsid w:val="58313520"/>
    <w:rsid w:val="585C1E4B"/>
    <w:rsid w:val="589C6BEB"/>
    <w:rsid w:val="58F83D9E"/>
    <w:rsid w:val="590F262A"/>
    <w:rsid w:val="592D40F6"/>
    <w:rsid w:val="593F084E"/>
    <w:rsid w:val="5A374938"/>
    <w:rsid w:val="5A403EEE"/>
    <w:rsid w:val="5AAB580B"/>
    <w:rsid w:val="5AF0321E"/>
    <w:rsid w:val="5B0D2022"/>
    <w:rsid w:val="5B2335F4"/>
    <w:rsid w:val="5B236543"/>
    <w:rsid w:val="5D245401"/>
    <w:rsid w:val="5E7A5F46"/>
    <w:rsid w:val="5E9F0081"/>
    <w:rsid w:val="5EEED28D"/>
    <w:rsid w:val="5F3A715E"/>
    <w:rsid w:val="5F581766"/>
    <w:rsid w:val="5FB707AE"/>
    <w:rsid w:val="5FBC4489"/>
    <w:rsid w:val="6030471F"/>
    <w:rsid w:val="603A221E"/>
    <w:rsid w:val="604C0EF7"/>
    <w:rsid w:val="609C14A7"/>
    <w:rsid w:val="60B756E1"/>
    <w:rsid w:val="60BB42CE"/>
    <w:rsid w:val="60CC0CCC"/>
    <w:rsid w:val="615A6614"/>
    <w:rsid w:val="629B6165"/>
    <w:rsid w:val="62C339BB"/>
    <w:rsid w:val="63A34971"/>
    <w:rsid w:val="63DE27AE"/>
    <w:rsid w:val="642562B4"/>
    <w:rsid w:val="64870DB9"/>
    <w:rsid w:val="64A02B60"/>
    <w:rsid w:val="65165F77"/>
    <w:rsid w:val="65B80DDC"/>
    <w:rsid w:val="65EB3DAE"/>
    <w:rsid w:val="65EF514F"/>
    <w:rsid w:val="6747517D"/>
    <w:rsid w:val="674E0897"/>
    <w:rsid w:val="67654F94"/>
    <w:rsid w:val="67C27CF0"/>
    <w:rsid w:val="67DD0FCE"/>
    <w:rsid w:val="67F73C7C"/>
    <w:rsid w:val="68752FB5"/>
    <w:rsid w:val="68EC771B"/>
    <w:rsid w:val="69006D22"/>
    <w:rsid w:val="69157CF5"/>
    <w:rsid w:val="69D361E5"/>
    <w:rsid w:val="69E5098F"/>
    <w:rsid w:val="6A067827"/>
    <w:rsid w:val="6A282D14"/>
    <w:rsid w:val="6A8E2B8C"/>
    <w:rsid w:val="6B234E64"/>
    <w:rsid w:val="6B2A0087"/>
    <w:rsid w:val="6B737C7F"/>
    <w:rsid w:val="6B857737"/>
    <w:rsid w:val="6BC4672D"/>
    <w:rsid w:val="6BF12823"/>
    <w:rsid w:val="6C82207F"/>
    <w:rsid w:val="6D367D11"/>
    <w:rsid w:val="6D4713C4"/>
    <w:rsid w:val="6D7E4852"/>
    <w:rsid w:val="6D902343"/>
    <w:rsid w:val="6DEC3D19"/>
    <w:rsid w:val="6E391BA9"/>
    <w:rsid w:val="6F0F587A"/>
    <w:rsid w:val="6FA0103F"/>
    <w:rsid w:val="6FAB5E69"/>
    <w:rsid w:val="6FCA3942"/>
    <w:rsid w:val="713F0604"/>
    <w:rsid w:val="72A512BA"/>
    <w:rsid w:val="72B71497"/>
    <w:rsid w:val="73AA75ED"/>
    <w:rsid w:val="740047EE"/>
    <w:rsid w:val="74021003"/>
    <w:rsid w:val="741B0702"/>
    <w:rsid w:val="743836C2"/>
    <w:rsid w:val="744E2284"/>
    <w:rsid w:val="747B1953"/>
    <w:rsid w:val="74980757"/>
    <w:rsid w:val="74BE7A92"/>
    <w:rsid w:val="751A73BE"/>
    <w:rsid w:val="754FDF15"/>
    <w:rsid w:val="75DB4190"/>
    <w:rsid w:val="763D6F8C"/>
    <w:rsid w:val="770025E3"/>
    <w:rsid w:val="779C48D2"/>
    <w:rsid w:val="77D01FB6"/>
    <w:rsid w:val="77ED0DBA"/>
    <w:rsid w:val="77F2073C"/>
    <w:rsid w:val="79097131"/>
    <w:rsid w:val="791D6126"/>
    <w:rsid w:val="794744F9"/>
    <w:rsid w:val="7A38353F"/>
    <w:rsid w:val="7A396538"/>
    <w:rsid w:val="7ABF68BB"/>
    <w:rsid w:val="7AFE23E3"/>
    <w:rsid w:val="7B007AE2"/>
    <w:rsid w:val="7B1A466C"/>
    <w:rsid w:val="7B690523"/>
    <w:rsid w:val="7B9D8AD8"/>
    <w:rsid w:val="7BE52F47"/>
    <w:rsid w:val="7CD37CA6"/>
    <w:rsid w:val="7CD51E1C"/>
    <w:rsid w:val="7CFDD025"/>
    <w:rsid w:val="7D7529E3"/>
    <w:rsid w:val="7DF74A90"/>
    <w:rsid w:val="7E4932DF"/>
    <w:rsid w:val="7EE476DF"/>
    <w:rsid w:val="7F2E7447"/>
    <w:rsid w:val="7FCBC7A5"/>
    <w:rsid w:val="7FE20802"/>
    <w:rsid w:val="7FEB449A"/>
    <w:rsid w:val="7FFEB320"/>
    <w:rsid w:val="BA7F4DF3"/>
    <w:rsid w:val="F99DC71F"/>
    <w:rsid w:val="FBDD41F6"/>
    <w:rsid w:val="FDE24BA2"/>
    <w:rsid w:val="FFBC4F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25">
    <w:name w:val="font3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4</Pages>
  <Words>2706</Words>
  <Characters>2859</Characters>
  <Lines>22</Lines>
  <Paragraphs>6</Paragraphs>
  <TotalTime>0</TotalTime>
  <ScaleCrop>false</ScaleCrop>
  <LinksUpToDate>false</LinksUpToDate>
  <CharactersWithSpaces>2865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2021-01-25T21:42:00Z</dcterms:created>
  <dc:creator>grdpec</dc:creator>
  <cp:keywords>标准</cp:keywords>
  <cp:lastModifiedBy>管明明明</cp:lastModifiedBy>
  <cp:lastPrinted>2022-04-02T22:07:00Z</cp:lastPrinted>
  <dcterms:modified xsi:type="dcterms:W3CDTF">2025-08-12T10:34:03Z</dcterms:modified>
  <dc:subject>昆山研究所标准书模板</dc:subject>
  <dc:title>stdbook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3CD1C9EA145846D18067ECB346F2E1C9</vt:lpwstr>
  </property>
  <property fmtid="{D5CDD505-2E9C-101B-9397-08002B2CF9AE}" pid="4" name="KSOTemplateDocerSaveRecord">
    <vt:lpwstr>eyJoZGlkIjoiNWQ0NmRmMGJjNDBjMmJjODVmZmNiMTBmODQzZGRhZDAiLCJ1c2VySWQiOiIxMTU4MTg5OTczIn0=</vt:lpwstr>
  </property>
</Properties>
</file>