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B0C2" w14:textId="77777777" w:rsidR="00777C4D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7DCF280" w14:textId="0D9B0DA7" w:rsidR="00777C4D" w:rsidRDefault="00000000">
      <w:pPr>
        <w:widowControl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Style w:val="af1"/>
          <w:rFonts w:asciiTheme="minorEastAsia" w:eastAsiaTheme="minorEastAsia" w:hAnsiTheme="minorEastAsia" w:hint="eastAsia"/>
          <w:sz w:val="24"/>
          <w:szCs w:val="24"/>
        </w:rPr>
        <w:t>针对统一集团全国子公司“</w:t>
      </w:r>
      <w:r w:rsidR="00C141B4">
        <w:rPr>
          <w:rStyle w:val="af1"/>
          <w:rFonts w:asciiTheme="minorEastAsia" w:eastAsiaTheme="minorEastAsia" w:hAnsiTheme="minorEastAsia" w:hint="eastAsia"/>
          <w:sz w:val="24"/>
          <w:szCs w:val="24"/>
        </w:rPr>
        <w:t>瓶胚布袋</w:t>
      </w:r>
      <w:r>
        <w:rPr>
          <w:rStyle w:val="af1"/>
          <w:rFonts w:asciiTheme="minorEastAsia" w:eastAsiaTheme="minorEastAsia" w:hAnsiTheme="minorEastAsia" w:hint="eastAsia"/>
          <w:sz w:val="24"/>
          <w:szCs w:val="24"/>
        </w:rPr>
        <w:t>”年度项目招标，公开征集符合如下要求的供应商伙伴：</w:t>
      </w:r>
    </w:p>
    <w:p w14:paraId="424FBAE4" w14:textId="77777777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1、项目概述：</w:t>
      </w:r>
    </w:p>
    <w:p w14:paraId="07C1A4FB" w14:textId="76DF0BD5" w:rsidR="00777C4D" w:rsidRDefault="00000000">
      <w:pPr>
        <w:widowControl/>
        <w:shd w:val="clear" w:color="auto" w:fill="FFFFFF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时间：20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007B4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07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007B4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01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日至20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007B4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 w:rsidR="00D3270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D3270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30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</w:t>
      </w:r>
    </w:p>
    <w:p w14:paraId="2AE2F718" w14:textId="77777777" w:rsidR="00777C4D" w:rsidRDefault="00000000">
      <w:pPr>
        <w:widowControl/>
        <w:shd w:val="clear" w:color="auto" w:fill="FFFFFF"/>
        <w:jc w:val="left"/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统一各子公司（具体详见附件三）</w:t>
      </w:r>
    </w:p>
    <w:p w14:paraId="602E1940" w14:textId="6A539733" w:rsidR="00777C4D" w:rsidRDefault="00000000">
      <w:pPr>
        <w:widowControl/>
        <w:shd w:val="clear" w:color="auto" w:fill="FFFFFF"/>
        <w:jc w:val="left"/>
        <w:rPr>
          <w:rStyle w:val="af1"/>
          <w:rFonts w:asciiTheme="minorEastAsia" w:eastAsiaTheme="minorEastAsia" w:hAnsiTheme="minorEastAsia" w:hint="eastAsia"/>
          <w:sz w:val="24"/>
          <w:szCs w:val="24"/>
        </w:rPr>
      </w:pPr>
      <w:r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</w:t>
      </w:r>
      <w:r w:rsidR="00D3270B"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成都</w:t>
      </w:r>
      <w:r>
        <w:rPr>
          <w:rStyle w:val="af1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统一企业食品有限公司</w:t>
      </w:r>
    </w:p>
    <w:p w14:paraId="7F31C70B" w14:textId="48BDB161" w:rsidR="003811E2" w:rsidRDefault="00000000">
      <w:pPr>
        <w:widowControl/>
        <w:shd w:val="clear" w:color="auto" w:fill="FFFFFF"/>
        <w:jc w:val="left"/>
        <w:rPr>
          <w:rStyle w:val="af1"/>
          <w:rFonts w:asciiTheme="minorEastAsia" w:eastAsiaTheme="minorEastAsia" w:hAnsiTheme="minorEastAsia" w:hint="eastAsia"/>
          <w:sz w:val="24"/>
          <w:szCs w:val="24"/>
        </w:rPr>
      </w:pPr>
      <w:r w:rsidRPr="004A7EB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项目范围：</w:t>
      </w:r>
      <w:r w:rsidRPr="004A7EB1">
        <w:rPr>
          <w:rStyle w:val="af1"/>
          <w:rFonts w:asciiTheme="minorEastAsia" w:eastAsiaTheme="minorEastAsia" w:hAnsiTheme="minorEastAsia" w:hint="eastAsia"/>
          <w:sz w:val="24"/>
          <w:szCs w:val="24"/>
        </w:rPr>
        <w:t>瓶胚</w:t>
      </w:r>
      <w:r w:rsidR="00D3270B" w:rsidRPr="004A7EB1">
        <w:rPr>
          <w:rStyle w:val="af1"/>
          <w:rFonts w:asciiTheme="minorEastAsia" w:eastAsiaTheme="minorEastAsia" w:hAnsiTheme="minorEastAsia" w:hint="eastAsia"/>
          <w:sz w:val="24"/>
          <w:szCs w:val="24"/>
        </w:rPr>
        <w:t>布袋</w:t>
      </w:r>
      <w:r w:rsidR="003811E2">
        <w:rPr>
          <w:rStyle w:val="af1"/>
          <w:rFonts w:asciiTheme="minorEastAsia" w:eastAsiaTheme="minorEastAsia" w:hAnsiTheme="minorEastAsia" w:hint="eastAsia"/>
          <w:sz w:val="24"/>
          <w:szCs w:val="24"/>
        </w:rPr>
        <w:t>（详见附件四）</w:t>
      </w:r>
    </w:p>
    <w:p w14:paraId="638B9BAB" w14:textId="129BD472" w:rsidR="00777C4D" w:rsidRDefault="003811E2">
      <w:pPr>
        <w:widowControl/>
        <w:shd w:val="clear" w:color="auto" w:fill="FFFFFF"/>
        <w:jc w:val="left"/>
        <w:rPr>
          <w:color w:val="000000"/>
          <w:sz w:val="24"/>
          <w:szCs w:val="24"/>
        </w:rPr>
      </w:pPr>
      <w:r w:rsidRPr="003811E2">
        <w:rPr>
          <w:rFonts w:hint="eastAsia"/>
          <w:color w:val="000000"/>
          <w:sz w:val="24"/>
          <w:szCs w:val="24"/>
        </w:rPr>
        <w:t>证金缴纳：投标保证金</w:t>
      </w:r>
      <w:r w:rsidRPr="003811E2">
        <w:rPr>
          <w:rFonts w:hint="eastAsia"/>
          <w:color w:val="000000"/>
          <w:sz w:val="24"/>
          <w:szCs w:val="24"/>
        </w:rPr>
        <w:t>5</w:t>
      </w:r>
      <w:r w:rsidRPr="003811E2">
        <w:rPr>
          <w:rFonts w:hint="eastAsia"/>
          <w:color w:val="000000"/>
          <w:sz w:val="24"/>
          <w:szCs w:val="24"/>
        </w:rPr>
        <w:t>万元整</w:t>
      </w:r>
      <w:r w:rsidR="004A7EB1" w:rsidRPr="004A7EB1">
        <w:rPr>
          <w:rFonts w:hint="eastAsia"/>
          <w:color w:val="000000"/>
          <w:sz w:val="24"/>
          <w:szCs w:val="24"/>
        </w:rPr>
        <w:t>。</w:t>
      </w:r>
    </w:p>
    <w:p w14:paraId="0841494A" w14:textId="77777777" w:rsidR="003811E2" w:rsidRPr="003811E2" w:rsidRDefault="003811E2" w:rsidP="003811E2">
      <w:pPr>
        <w:widowControl/>
        <w:shd w:val="clear" w:color="auto" w:fill="FFFFFF"/>
        <w:jc w:val="left"/>
        <w:rPr>
          <w:color w:val="000000"/>
          <w:sz w:val="24"/>
          <w:szCs w:val="24"/>
        </w:rPr>
      </w:pPr>
      <w:r w:rsidRPr="003811E2">
        <w:rPr>
          <w:rFonts w:hint="eastAsia"/>
          <w:color w:val="000000"/>
          <w:sz w:val="24"/>
          <w:szCs w:val="24"/>
        </w:rPr>
        <w:t>A</w:t>
      </w:r>
      <w:r w:rsidRPr="003811E2">
        <w:rPr>
          <w:rFonts w:hint="eastAsia"/>
          <w:color w:val="000000"/>
          <w:sz w:val="24"/>
          <w:szCs w:val="24"/>
        </w:rPr>
        <w:t>、若未中标，接到定标信息后</w:t>
      </w:r>
      <w:r w:rsidRPr="003811E2">
        <w:rPr>
          <w:rFonts w:hint="eastAsia"/>
          <w:color w:val="000000"/>
          <w:sz w:val="24"/>
          <w:szCs w:val="24"/>
        </w:rPr>
        <w:t>10</w:t>
      </w:r>
      <w:r w:rsidRPr="003811E2">
        <w:rPr>
          <w:rFonts w:hint="eastAsia"/>
          <w:color w:val="000000"/>
          <w:sz w:val="24"/>
          <w:szCs w:val="24"/>
        </w:rPr>
        <w:t>个工作日无息退还。</w:t>
      </w:r>
    </w:p>
    <w:p w14:paraId="46B166E3" w14:textId="4BA55042" w:rsidR="003811E2" w:rsidRPr="003811E2" w:rsidRDefault="003811E2" w:rsidP="003811E2">
      <w:pPr>
        <w:widowControl/>
        <w:shd w:val="clear" w:color="auto" w:fill="FFFFFF"/>
        <w:jc w:val="left"/>
        <w:rPr>
          <w:color w:val="000000"/>
          <w:sz w:val="24"/>
          <w:szCs w:val="24"/>
        </w:rPr>
      </w:pPr>
      <w:r w:rsidRPr="003811E2">
        <w:rPr>
          <w:rFonts w:hint="eastAsia"/>
          <w:color w:val="000000"/>
          <w:sz w:val="24"/>
          <w:szCs w:val="24"/>
        </w:rPr>
        <w:t>B</w:t>
      </w:r>
      <w:r w:rsidRPr="003811E2">
        <w:rPr>
          <w:rFonts w:hint="eastAsia"/>
          <w:color w:val="000000"/>
          <w:sz w:val="24"/>
          <w:szCs w:val="24"/>
        </w:rPr>
        <w:t>、若中标之后正常供货</w:t>
      </w:r>
      <w:r w:rsidRPr="003811E2">
        <w:rPr>
          <w:color w:val="000000"/>
          <w:sz w:val="24"/>
          <w:szCs w:val="24"/>
        </w:rPr>
        <w:t>2</w:t>
      </w:r>
      <w:r w:rsidRPr="003811E2">
        <w:rPr>
          <w:rFonts w:hint="eastAsia"/>
          <w:color w:val="000000"/>
          <w:sz w:val="24"/>
          <w:szCs w:val="24"/>
        </w:rPr>
        <w:t>个月无息退还。</w:t>
      </w:r>
    </w:p>
    <w:p w14:paraId="7DDFCCC7" w14:textId="77777777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2、服务商资质要求：</w:t>
      </w:r>
    </w:p>
    <w:p w14:paraId="0DBFF072" w14:textId="77777777" w:rsidR="00777C4D" w:rsidRDefault="00000000">
      <w:pPr>
        <w:widowControl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/>
          <w:color w:val="000000"/>
        </w:rPr>
        <w:t>A</w:t>
      </w:r>
      <w:r>
        <w:rPr>
          <w:rFonts w:asciiTheme="minorEastAsia" w:eastAsiaTheme="minorEastAsia" w:hAnsiTheme="minorEastAsia" w:cs="Arial" w:hint="eastAsia"/>
          <w:color w:val="000000"/>
        </w:rPr>
        <w:t>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有效的营业执照（具备该项目的营业范围），具有独立法人资格的国内合法经营企业；</w:t>
      </w:r>
    </w:p>
    <w:p w14:paraId="17780C86" w14:textId="77777777" w:rsidR="00777C4D" w:rsidRDefault="00000000">
      <w:pPr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B、公司成立时间在两年以上（含）；注册资本：无；可以开具增值税专用发票（税率1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%）；</w:t>
      </w:r>
    </w:p>
    <w:p w14:paraId="7385329D" w14:textId="77777777" w:rsidR="00777C4D" w:rsidRDefault="00000000">
      <w:pPr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、能供应全国统一各子公司并提供技术支持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之供应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商。</w:t>
      </w:r>
    </w:p>
    <w:p w14:paraId="57F3AB3E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3、报名方式：</w:t>
      </w:r>
    </w:p>
    <w:p w14:paraId="39FD4D41" w14:textId="0A42E822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</w:t>
      </w:r>
      <w:r w:rsidR="00D3270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杨婷</w:t>
      </w:r>
    </w:p>
    <w:p w14:paraId="45898763" w14:textId="69747CAB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</w:t>
      </w:r>
      <w:r w:rsidR="00D3270B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="0007721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电话：</w:t>
      </w:r>
      <w:r w:rsidR="00077211">
        <w:rPr>
          <w:rStyle w:val="af1"/>
          <w:rFonts w:ascii="宋体" w:hAnsi="宋体"/>
          <w:sz w:val="24"/>
          <w:szCs w:val="24"/>
        </w:rPr>
        <w:t>17396258937</w:t>
      </w:r>
      <w:r w:rsidR="00077211">
        <w:rPr>
          <w:rStyle w:val="af1"/>
          <w:rFonts w:ascii="宋体" w:hAnsi="宋体" w:hint="eastAsia"/>
          <w:sz w:val="24"/>
          <w:szCs w:val="24"/>
        </w:rPr>
        <w:t>或</w:t>
      </w:r>
      <w:r w:rsidR="00077211">
        <w:rPr>
          <w:sz w:val="24"/>
          <w:szCs w:val="24"/>
        </w:rPr>
        <w:t>028-82636543</w:t>
      </w:r>
      <w:r w:rsidR="0007721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 xml:space="preserve">在线时间 工作日 </w:t>
      </w:r>
      <w:r w:rsidR="00077211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0</w:t>
      </w:r>
      <w:r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8:</w:t>
      </w:r>
      <w:r w:rsidR="00D3270B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30</w:t>
      </w:r>
      <w:r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-17:</w:t>
      </w:r>
      <w:r w:rsidR="00D3270B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30</w:t>
      </w:r>
      <w:r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)</w:t>
      </w:r>
    </w:p>
    <w:p w14:paraId="481BB376" w14:textId="248855D6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C、报名时间：</w:t>
      </w:r>
      <w:r w:rsidR="007A5D85" w:rsidRPr="007A5D8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2025年0</w:t>
      </w:r>
      <w:r w:rsidR="005538C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5</w:t>
      </w:r>
      <w:r w:rsidR="007A5D85" w:rsidRPr="007A5D8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5538C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26</w:t>
      </w:r>
      <w:r w:rsidR="007A5D85" w:rsidRPr="007A5D8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日08时至2025年06月</w:t>
      </w:r>
      <w:r w:rsidR="005538C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04</w:t>
      </w:r>
      <w:r w:rsidR="007A5D85" w:rsidRPr="007A5D8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</w:t>
      </w:r>
      <w:proofErr w:type="gramStart"/>
      <w:r w:rsidR="007A5D85" w:rsidRPr="007A5D8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止</w:t>
      </w:r>
      <w:proofErr w:type="gramEnd"/>
    </w:p>
    <w:p w14:paraId="69C08F2E" w14:textId="77777777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之供应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商，可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平台（https://huicai.pec.com.cn）进行注册报名（网址建议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使用谷歌浏览器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），报名表要求的报名材料请务必在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全部上传，具体操作详见操作手册。</w:t>
      </w:r>
    </w:p>
    <w:p w14:paraId="1B41C555" w14:textId="77777777" w:rsidR="00777C4D" w:rsidRDefault="00000000">
      <w:pPr>
        <w:widowControl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14:paraId="453C1DC1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2E4E40B8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 w14:paraId="0B1590E3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合同签订工作。</w:t>
      </w:r>
    </w:p>
    <w:p w14:paraId="5564173A" w14:textId="77777777" w:rsidR="00777C4D" w:rsidRDefault="00000000">
      <w:pPr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5、反腐直通车：</w:t>
      </w:r>
    </w:p>
    <w:p w14:paraId="7BDBDFD6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A、为拓宽服务商沟通、监督的渠道，及时制止、查处违纪违法行为，本公司审计管理部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3D2717CB" w14:textId="77777777" w:rsidR="00777C4D" w:rsidRDefault="0000000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B、审计管理部投诉（反贪腐直通车）：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1FC894C0" w14:textId="77777777" w:rsidR="00777C4D" w:rsidRDefault="00777C4D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14:paraId="6CFF4098" w14:textId="77777777" w:rsidR="00777C4D" w:rsidRDefault="00777C4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175E05ED" w14:textId="77777777" w:rsidR="00777C4D" w:rsidRDefault="00777C4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0D160E92" w14:textId="77777777" w:rsidR="00777C4D" w:rsidRDefault="00777C4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2239B6BB" w14:textId="77777777" w:rsidR="00777C4D" w:rsidRDefault="00777C4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1B23E68C" w14:textId="77777777" w:rsidR="00777C4D" w:rsidRDefault="00777C4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02CA4864" w14:textId="77777777" w:rsidR="00777C4D" w:rsidRDefault="00000000">
      <w:pPr>
        <w:jc w:val="left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附件一</w:t>
      </w:r>
    </w:p>
    <w:p w14:paraId="2547E093" w14:textId="77777777" w:rsidR="00777C4D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供应商 报名表 </w:t>
      </w:r>
    </w:p>
    <w:p w14:paraId="517F1C61" w14:textId="2A3FEA83" w:rsidR="00777C4D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“统一集团</w:t>
      </w:r>
      <w:r w:rsidR="00D3270B">
        <w:rPr>
          <w:rFonts w:ascii="宋体" w:hAnsi="宋体" w:hint="eastAsia"/>
          <w:b/>
          <w:sz w:val="20"/>
          <w:u w:val="single"/>
        </w:rPr>
        <w:t>瓶胚布袋</w:t>
      </w:r>
      <w:r>
        <w:rPr>
          <w:rFonts w:ascii="宋体" w:hAnsi="宋体" w:hint="eastAsia"/>
          <w:bCs/>
          <w:sz w:val="20"/>
          <w:szCs w:val="24"/>
          <w:u w:val="single"/>
        </w:rPr>
        <w:t>”项目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777C4D" w14:paraId="3D4A82A5" w14:textId="77777777">
        <w:trPr>
          <w:trHeight w:val="54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14708FD4" w14:textId="77777777" w:rsidR="00777C4D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777C4D" w14:paraId="1A3F7754" w14:textId="77777777">
        <w:trPr>
          <w:trHeight w:val="523"/>
        </w:trPr>
        <w:tc>
          <w:tcPr>
            <w:tcW w:w="532" w:type="dxa"/>
            <w:vMerge w:val="restart"/>
            <w:vAlign w:val="center"/>
          </w:tcPr>
          <w:p w14:paraId="6E82CA7B" w14:textId="77777777" w:rsidR="00777C4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64" w:type="dxa"/>
            <w:gridSpan w:val="2"/>
            <w:vAlign w:val="center"/>
          </w:tcPr>
          <w:p w14:paraId="2A9EC905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960" w:type="dxa"/>
            <w:vAlign w:val="center"/>
          </w:tcPr>
          <w:p w14:paraId="289293DE" w14:textId="77777777" w:rsidR="00777C4D" w:rsidRDefault="00777C4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7C4D" w14:paraId="5E469415" w14:textId="77777777">
        <w:trPr>
          <w:trHeight w:val="559"/>
        </w:trPr>
        <w:tc>
          <w:tcPr>
            <w:tcW w:w="532" w:type="dxa"/>
            <w:vMerge/>
            <w:vAlign w:val="center"/>
          </w:tcPr>
          <w:p w14:paraId="0FD19687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768877AE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960" w:type="dxa"/>
            <w:vAlign w:val="center"/>
          </w:tcPr>
          <w:p w14:paraId="6C6448B7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216BAFD2" w14:textId="77777777">
        <w:trPr>
          <w:trHeight w:val="559"/>
        </w:trPr>
        <w:tc>
          <w:tcPr>
            <w:tcW w:w="532" w:type="dxa"/>
            <w:vMerge/>
            <w:vAlign w:val="center"/>
          </w:tcPr>
          <w:p w14:paraId="54ABD05B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E650E05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960" w:type="dxa"/>
            <w:vAlign w:val="center"/>
          </w:tcPr>
          <w:p w14:paraId="65D7C349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2FE16D06" w14:textId="77777777">
        <w:trPr>
          <w:trHeight w:val="540"/>
        </w:trPr>
        <w:tc>
          <w:tcPr>
            <w:tcW w:w="532" w:type="dxa"/>
            <w:vMerge w:val="restart"/>
            <w:vAlign w:val="center"/>
          </w:tcPr>
          <w:p w14:paraId="3B44DF22" w14:textId="77777777" w:rsidR="00777C4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64" w:type="dxa"/>
            <w:gridSpan w:val="2"/>
            <w:vAlign w:val="center"/>
          </w:tcPr>
          <w:p w14:paraId="5C30FF01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7960" w:type="dxa"/>
            <w:vAlign w:val="center"/>
          </w:tcPr>
          <w:p w14:paraId="5EB3B988" w14:textId="77777777" w:rsidR="00777C4D" w:rsidRDefault="00777C4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7C4D" w14:paraId="5DEBDE01" w14:textId="77777777">
        <w:trPr>
          <w:trHeight w:val="540"/>
        </w:trPr>
        <w:tc>
          <w:tcPr>
            <w:tcW w:w="532" w:type="dxa"/>
            <w:vMerge/>
            <w:vAlign w:val="center"/>
          </w:tcPr>
          <w:p w14:paraId="7620581E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1E1680A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7960" w:type="dxa"/>
            <w:vAlign w:val="center"/>
          </w:tcPr>
          <w:p w14:paraId="4F612C43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61A0708D" w14:textId="77777777">
        <w:trPr>
          <w:trHeight w:val="540"/>
        </w:trPr>
        <w:tc>
          <w:tcPr>
            <w:tcW w:w="532" w:type="dxa"/>
            <w:vMerge/>
            <w:vAlign w:val="center"/>
          </w:tcPr>
          <w:p w14:paraId="3CB0BA22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2E18829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960" w:type="dxa"/>
            <w:vAlign w:val="center"/>
          </w:tcPr>
          <w:p w14:paraId="0131769F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2C16D27D" w14:textId="77777777">
        <w:trPr>
          <w:trHeight w:val="540"/>
        </w:trPr>
        <w:tc>
          <w:tcPr>
            <w:tcW w:w="532" w:type="dxa"/>
            <w:vMerge/>
            <w:vAlign w:val="center"/>
          </w:tcPr>
          <w:p w14:paraId="630AB34E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C8D93B9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960" w:type="dxa"/>
            <w:vAlign w:val="center"/>
          </w:tcPr>
          <w:p w14:paraId="4E68F89F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2CBD61E5" w14:textId="77777777">
        <w:trPr>
          <w:trHeight w:val="540"/>
        </w:trPr>
        <w:tc>
          <w:tcPr>
            <w:tcW w:w="532" w:type="dxa"/>
            <w:vMerge/>
            <w:vAlign w:val="center"/>
          </w:tcPr>
          <w:p w14:paraId="0295E061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ACD89FB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960" w:type="dxa"/>
            <w:vAlign w:val="center"/>
          </w:tcPr>
          <w:p w14:paraId="4A334A7C" w14:textId="77777777" w:rsidR="00777C4D" w:rsidRDefault="00777C4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7C4D" w14:paraId="08EDA5CA" w14:textId="77777777">
        <w:trPr>
          <w:trHeight w:val="540"/>
        </w:trPr>
        <w:tc>
          <w:tcPr>
            <w:tcW w:w="532" w:type="dxa"/>
            <w:vMerge/>
            <w:vAlign w:val="center"/>
          </w:tcPr>
          <w:p w14:paraId="786168C7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BFD8B49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960" w:type="dxa"/>
            <w:vAlign w:val="center"/>
          </w:tcPr>
          <w:p w14:paraId="58D5460F" w14:textId="77777777" w:rsidR="00777C4D" w:rsidRDefault="00777C4D">
            <w:pPr>
              <w:rPr>
                <w:bCs/>
                <w:sz w:val="18"/>
                <w:szCs w:val="18"/>
              </w:rPr>
            </w:pPr>
          </w:p>
        </w:tc>
      </w:tr>
      <w:tr w:rsidR="00777C4D" w14:paraId="695DC179" w14:textId="77777777">
        <w:trPr>
          <w:trHeight w:val="542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FFDDEEC" w14:textId="77777777" w:rsidR="00777C4D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777C4D" w14:paraId="03A4EF4C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4CD43292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777C4D" w14:paraId="7860DD55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697CEB6E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777C4D" w14:paraId="2FFEA1C1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3718082E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777C4D" w14:paraId="7853F193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5690492C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7C4D" w14:paraId="6C272B31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47679760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7C4D" w14:paraId="6114D247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35B0F787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7C4D" w14:paraId="3910DBD2" w14:textId="77777777">
        <w:trPr>
          <w:trHeight w:val="405"/>
        </w:trPr>
        <w:tc>
          <w:tcPr>
            <w:tcW w:w="10456" w:type="dxa"/>
            <w:gridSpan w:val="4"/>
            <w:vAlign w:val="center"/>
          </w:tcPr>
          <w:p w14:paraId="76D3DEA2" w14:textId="77777777" w:rsidR="00777C4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777C4D" w14:paraId="2C542C0E" w14:textId="77777777">
        <w:trPr>
          <w:trHeight w:val="991"/>
        </w:trPr>
        <w:tc>
          <w:tcPr>
            <w:tcW w:w="2076" w:type="dxa"/>
            <w:gridSpan w:val="2"/>
            <w:vAlign w:val="center"/>
          </w:tcPr>
          <w:p w14:paraId="56CDE194" w14:textId="77777777" w:rsidR="00777C4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供应商盖章</w:t>
            </w:r>
          </w:p>
        </w:tc>
        <w:tc>
          <w:tcPr>
            <w:tcW w:w="8380" w:type="dxa"/>
            <w:gridSpan w:val="2"/>
            <w:vAlign w:val="center"/>
          </w:tcPr>
          <w:p w14:paraId="3353BFE3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2EF52821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0E114A77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48626DDA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031D2E00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117A5566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1D2AE1A8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111FABF9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07151CF1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500406D7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45875646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7405920B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14C0AF4D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3F11E7D4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  <w:p w14:paraId="2CF7751A" w14:textId="77777777" w:rsidR="00777C4D" w:rsidRDefault="00777C4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42AE51C" w14:textId="77777777" w:rsidR="00777C4D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CA43CB5" w14:textId="77777777" w:rsidR="00777C4D" w:rsidRDefault="00777C4D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73B9EE47" w14:textId="77777777" w:rsidR="00777C4D" w:rsidRDefault="00777C4D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EF703D1" w14:textId="77777777" w:rsidR="00777C4D" w:rsidRDefault="00777C4D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777C4D">
          <w:footerReference w:type="default" r:id="rId7"/>
          <w:footerReference w:type="first" r:id="rId8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14:paraId="255A43AA" w14:textId="77777777" w:rsidR="00777C4D" w:rsidRDefault="00000000">
      <w:pPr>
        <w:autoSpaceDE w:val="0"/>
        <w:autoSpaceDN w:val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14:paraId="12E2A953" w14:textId="77777777" w:rsidR="00777C4D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C86A374" w14:textId="77777777" w:rsidR="00777C4D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4396BDC" w14:textId="77777777" w:rsidR="00777C4D" w:rsidRDefault="00000000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14:paraId="59EBC524" w14:textId="77777777" w:rsidR="00777C4D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4F6D769" w14:textId="77777777" w:rsidR="00777C4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14:paraId="4CB2AF1C" w14:textId="77777777" w:rsidR="00777C4D" w:rsidRDefault="00000000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14:paraId="7DF4A873" w14:textId="77777777" w:rsidR="00777C4D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14:paraId="2DEF3778" w14:textId="77777777" w:rsidR="00777C4D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14:paraId="4D2FBB74" w14:textId="77777777" w:rsidR="00777C4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B372835" w14:textId="726DA97E" w:rsidR="00777C4D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af1"/>
          <w:rFonts w:hint="eastAsia"/>
          <w:sz w:val="24"/>
          <w:szCs w:val="24"/>
          <w:u w:val="single"/>
        </w:rPr>
        <w:t>统一集团“</w:t>
      </w:r>
      <w:r w:rsidR="00D3270B">
        <w:rPr>
          <w:rStyle w:val="af1"/>
          <w:rFonts w:hint="eastAsia"/>
          <w:sz w:val="24"/>
          <w:szCs w:val="24"/>
          <w:u w:val="single"/>
        </w:rPr>
        <w:t>瓶胚布袋</w:t>
      </w:r>
      <w:r>
        <w:rPr>
          <w:rStyle w:val="af1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</w:rPr>
        <w:t>投标活动。</w:t>
      </w:r>
    </w:p>
    <w:p w14:paraId="4E0E55A4" w14:textId="77777777" w:rsidR="00777C4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6F84CFF" w14:textId="77777777" w:rsidR="00777C4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EAE9300" w14:textId="77777777" w:rsidR="00777C4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A4A41F7" w14:textId="77777777" w:rsidR="00777C4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 w14:paraId="2DD167D7" w14:textId="77777777" w:rsidR="00777C4D" w:rsidRDefault="00777C4D">
      <w:pPr>
        <w:ind w:firstLine="570"/>
        <w:rPr>
          <w:sz w:val="28"/>
        </w:rPr>
      </w:pPr>
    </w:p>
    <w:p w14:paraId="5589650B" w14:textId="77777777" w:rsidR="00777C4D" w:rsidRDefault="00777C4D">
      <w:pPr>
        <w:ind w:firstLine="570"/>
        <w:rPr>
          <w:sz w:val="28"/>
        </w:rPr>
      </w:pPr>
    </w:p>
    <w:p w14:paraId="12F62AD8" w14:textId="77777777" w:rsidR="00777C4D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08D65DC4" w14:textId="77777777" w:rsidR="00777C4D" w:rsidRDefault="00777C4D">
      <w:pPr>
        <w:wordWrap w:val="0"/>
        <w:ind w:right="1120" w:firstLineChars="1518" w:firstLine="4250"/>
        <w:rPr>
          <w:sz w:val="28"/>
        </w:rPr>
      </w:pPr>
    </w:p>
    <w:p w14:paraId="22D7CBA5" w14:textId="77777777" w:rsidR="00777C4D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BAC4F8F" w14:textId="77777777" w:rsidR="00777C4D" w:rsidRDefault="00777C4D">
      <w:pPr>
        <w:ind w:firstLineChars="1518" w:firstLine="4250"/>
        <w:rPr>
          <w:sz w:val="28"/>
        </w:rPr>
      </w:pPr>
    </w:p>
    <w:p w14:paraId="2C74F9E4" w14:textId="77777777" w:rsidR="00777C4D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1EA36A9C" w14:textId="77777777" w:rsidR="00777C4D" w:rsidRDefault="00777C4D">
      <w:pPr>
        <w:ind w:firstLineChars="1518" w:firstLine="4250"/>
        <w:rPr>
          <w:sz w:val="28"/>
        </w:rPr>
      </w:pPr>
    </w:p>
    <w:p w14:paraId="7E3DA0C9" w14:textId="77777777" w:rsidR="00777C4D" w:rsidRDefault="00777C4D">
      <w:pPr>
        <w:jc w:val="left"/>
        <w:rPr>
          <w:sz w:val="28"/>
        </w:rPr>
      </w:pPr>
    </w:p>
    <w:p w14:paraId="1D4E2F1D" w14:textId="77777777" w:rsidR="00777C4D" w:rsidRDefault="00777C4D">
      <w:pPr>
        <w:jc w:val="left"/>
        <w:rPr>
          <w:sz w:val="28"/>
        </w:rPr>
      </w:pPr>
    </w:p>
    <w:p w14:paraId="5B723B2F" w14:textId="77777777" w:rsidR="00777C4D" w:rsidRDefault="00777C4D">
      <w:pPr>
        <w:jc w:val="left"/>
        <w:rPr>
          <w:sz w:val="28"/>
        </w:rPr>
      </w:pPr>
    </w:p>
    <w:p w14:paraId="48555723" w14:textId="77777777" w:rsidR="00777C4D" w:rsidRDefault="00777C4D">
      <w:pPr>
        <w:jc w:val="left"/>
        <w:rPr>
          <w:sz w:val="28"/>
        </w:rPr>
      </w:pPr>
    </w:p>
    <w:p w14:paraId="0CFCA41F" w14:textId="77777777" w:rsidR="00777C4D" w:rsidRDefault="00777C4D">
      <w:pPr>
        <w:jc w:val="left"/>
        <w:rPr>
          <w:sz w:val="28"/>
        </w:rPr>
      </w:pPr>
    </w:p>
    <w:p w14:paraId="5330FAE6" w14:textId="77777777" w:rsidR="00777C4D" w:rsidRDefault="00777C4D">
      <w:pPr>
        <w:jc w:val="left"/>
        <w:rPr>
          <w:sz w:val="28"/>
        </w:rPr>
      </w:pPr>
    </w:p>
    <w:p w14:paraId="191627E4" w14:textId="77777777" w:rsidR="00777C4D" w:rsidRDefault="00777C4D">
      <w:pPr>
        <w:jc w:val="left"/>
        <w:rPr>
          <w:sz w:val="28"/>
        </w:rPr>
      </w:pPr>
    </w:p>
    <w:p w14:paraId="0205239C" w14:textId="77777777" w:rsidR="00777C4D" w:rsidRDefault="00777C4D">
      <w:pPr>
        <w:jc w:val="left"/>
        <w:rPr>
          <w:sz w:val="28"/>
        </w:rPr>
      </w:pPr>
    </w:p>
    <w:p w14:paraId="2B9576C5" w14:textId="77777777" w:rsidR="003811E2" w:rsidRDefault="003811E2" w:rsidP="003811E2">
      <w:pPr>
        <w:jc w:val="left"/>
        <w:rPr>
          <w:szCs w:val="21"/>
        </w:rPr>
      </w:pPr>
      <w:r w:rsidRPr="003165CC"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三</w:t>
      </w:r>
      <w:r w:rsidRPr="003165CC">
        <w:rPr>
          <w:rFonts w:hint="eastAsia"/>
          <w:szCs w:val="21"/>
        </w:rPr>
        <w:t>：甲方</w:t>
      </w:r>
      <w:r>
        <w:rPr>
          <w:rFonts w:hint="eastAsia"/>
          <w:szCs w:val="21"/>
        </w:rPr>
        <w:t>及甲方</w:t>
      </w:r>
      <w:r w:rsidRPr="003165CC">
        <w:rPr>
          <w:rFonts w:hint="eastAsia"/>
          <w:szCs w:val="21"/>
        </w:rPr>
        <w:t>关联企业名单</w:t>
      </w:r>
    </w:p>
    <w:tbl>
      <w:tblPr>
        <w:tblW w:w="9672" w:type="dxa"/>
        <w:jc w:val="center"/>
        <w:tblLook w:val="04A0" w:firstRow="1" w:lastRow="0" w:firstColumn="1" w:lastColumn="0" w:noHBand="0" w:noVBand="1"/>
      </w:tblPr>
      <w:tblGrid>
        <w:gridCol w:w="959"/>
        <w:gridCol w:w="1446"/>
        <w:gridCol w:w="7267"/>
      </w:tblGrid>
      <w:tr w:rsidR="003811E2" w:rsidRPr="003165CC" w14:paraId="4CC4CD57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54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4FA1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5ABC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甲方及甲方关联企业名称</w:t>
            </w:r>
          </w:p>
        </w:tc>
      </w:tr>
      <w:tr w:rsidR="003811E2" w:rsidRPr="003165CC" w14:paraId="24B2CDB3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3C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2F066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西南区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D5AB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成都统一企业食品有限公司</w:t>
            </w:r>
          </w:p>
        </w:tc>
      </w:tr>
      <w:tr w:rsidR="003811E2" w:rsidRPr="003165CC" w14:paraId="60FD2338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7ED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C4DF6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3E85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重庆统一企业有限公司</w:t>
            </w:r>
          </w:p>
        </w:tc>
      </w:tr>
      <w:tr w:rsidR="003811E2" w:rsidRPr="003165CC" w14:paraId="3B02235B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04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A785E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F67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昆明统一企业食品有限公司</w:t>
            </w:r>
          </w:p>
        </w:tc>
      </w:tr>
      <w:tr w:rsidR="003811E2" w:rsidRPr="003165CC" w14:paraId="3D26C0D8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CE5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857ED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1E07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贵阳统一企业有限公司</w:t>
            </w:r>
          </w:p>
        </w:tc>
      </w:tr>
      <w:tr w:rsidR="003811E2" w:rsidRPr="003165CC" w14:paraId="19BB09E2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F13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ACA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8A4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统一企业（中国）投资有限公司重庆分公司</w:t>
            </w:r>
          </w:p>
        </w:tc>
      </w:tr>
      <w:tr w:rsidR="003811E2" w:rsidRPr="003165CC" w14:paraId="6413C131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E42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1B060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华南区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294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广州统一企业有限公司</w:t>
            </w:r>
          </w:p>
        </w:tc>
      </w:tr>
      <w:tr w:rsidR="003811E2" w:rsidRPr="003165CC" w14:paraId="22FCB6A1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4F5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DA9A1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18A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福州统一企业有限公司</w:t>
            </w:r>
          </w:p>
        </w:tc>
      </w:tr>
      <w:tr w:rsidR="003811E2" w:rsidRPr="003165CC" w14:paraId="3BBB512B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10E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508CFE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B7A6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南宁统一企业有限公司</w:t>
            </w:r>
          </w:p>
        </w:tc>
      </w:tr>
      <w:tr w:rsidR="003811E2" w:rsidRPr="003165CC" w14:paraId="14A73910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ADB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874B0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6592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海南统一企业有限公司</w:t>
            </w:r>
          </w:p>
        </w:tc>
      </w:tr>
      <w:tr w:rsidR="003811E2" w:rsidRPr="003165CC" w14:paraId="0D77AFB2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D30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D66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362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巴马统一矿泉水有限公司</w:t>
            </w:r>
          </w:p>
        </w:tc>
      </w:tr>
      <w:tr w:rsidR="003811E2" w:rsidRPr="003165CC" w14:paraId="617FC089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E94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00ED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东北区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6E92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沈阳统一企业有限公司</w:t>
            </w:r>
          </w:p>
        </w:tc>
      </w:tr>
      <w:tr w:rsidR="003811E2" w:rsidRPr="003165CC" w14:paraId="27B3D141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3E6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7FDB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F287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哈尔滨统一企业有限公司</w:t>
            </w:r>
          </w:p>
        </w:tc>
      </w:tr>
      <w:tr w:rsidR="003811E2" w:rsidRPr="003165CC" w14:paraId="2E73FB7D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648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709EE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FA88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长春统一企业有限公司</w:t>
            </w:r>
          </w:p>
        </w:tc>
      </w:tr>
      <w:tr w:rsidR="003811E2" w:rsidRPr="003165CC" w14:paraId="4AE015AE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BA36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6E4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75C7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长白山统一企业（吉林）矿泉水有限公司</w:t>
            </w:r>
          </w:p>
        </w:tc>
      </w:tr>
      <w:tr w:rsidR="003811E2" w:rsidRPr="003165CC" w14:paraId="329EB136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A28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E3171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华北区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9A3B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北京统一饮品有限公司</w:t>
            </w:r>
          </w:p>
        </w:tc>
      </w:tr>
      <w:tr w:rsidR="003811E2" w:rsidRPr="003165CC" w14:paraId="37718FAF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2E2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533C5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CB92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天津统一企业有限公司</w:t>
            </w:r>
          </w:p>
        </w:tc>
      </w:tr>
      <w:tr w:rsidR="003811E2" w:rsidRPr="003165CC" w14:paraId="555F65FE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045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C65CD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432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山西统一企业有限公司</w:t>
            </w:r>
          </w:p>
        </w:tc>
      </w:tr>
      <w:tr w:rsidR="003811E2" w:rsidRPr="003165CC" w14:paraId="027E8042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A2E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EE6BC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C446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内蒙古统一企业有限公司</w:t>
            </w:r>
          </w:p>
        </w:tc>
      </w:tr>
      <w:tr w:rsidR="003811E2" w:rsidRPr="003165CC" w14:paraId="4BE39216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1AC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E092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华东区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E524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昆山统一企业食品有限公司</w:t>
            </w:r>
          </w:p>
        </w:tc>
      </w:tr>
      <w:tr w:rsidR="003811E2" w:rsidRPr="003165CC" w14:paraId="606CBAAF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211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C9898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DFB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杭州统一企业有限公司</w:t>
            </w:r>
          </w:p>
        </w:tc>
      </w:tr>
      <w:tr w:rsidR="003811E2" w:rsidRPr="003165CC" w14:paraId="1A1505F0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BCC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17CD5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BCFD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合肥统一企业有限公司</w:t>
            </w:r>
          </w:p>
        </w:tc>
      </w:tr>
      <w:tr w:rsidR="003811E2" w:rsidRPr="003165CC" w14:paraId="588E352F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B5D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367AF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7FC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上海统一企业饮料食品有限公司</w:t>
            </w:r>
          </w:p>
        </w:tc>
      </w:tr>
      <w:tr w:rsidR="003811E2" w:rsidRPr="003165CC" w14:paraId="636AEC2D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2CE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5A7A6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8B6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江苏统一企业有限公司</w:t>
            </w:r>
          </w:p>
        </w:tc>
      </w:tr>
      <w:tr w:rsidR="003811E2" w:rsidRPr="003165CC" w14:paraId="12510031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5CC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9508B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4ADE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统一商贸（昆山）有限公司 </w:t>
            </w:r>
          </w:p>
        </w:tc>
      </w:tr>
      <w:tr w:rsidR="003811E2" w:rsidRPr="003165CC" w14:paraId="1744A247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0D9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9075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A53B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  <w:highlight w:val="yellow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统一企业（中国）投资有限公司上海分公司</w:t>
            </w:r>
          </w:p>
        </w:tc>
      </w:tr>
      <w:tr w:rsidR="003811E2" w:rsidRPr="003165CC" w14:paraId="3866F3D9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291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BFA3D6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D16F7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上海统一企业有限公司</w:t>
            </w:r>
          </w:p>
        </w:tc>
      </w:tr>
      <w:tr w:rsidR="003811E2" w:rsidRPr="003165CC" w14:paraId="60C232A6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97E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C0A0F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B810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统一企业（昆山）置业开发有限公司</w:t>
            </w:r>
          </w:p>
        </w:tc>
      </w:tr>
      <w:tr w:rsidR="003811E2" w:rsidRPr="003165CC" w14:paraId="6407EACB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F83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88E7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DD99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统一商贸（昆山）有限公司上海分公司</w:t>
            </w:r>
          </w:p>
          <w:p w14:paraId="54628EA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</w:tr>
      <w:tr w:rsidR="003811E2" w:rsidRPr="003165CC" w14:paraId="3B740983" w14:textId="77777777" w:rsidTr="005E03B6">
        <w:trPr>
          <w:trHeight w:hRule="exact" w:val="358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623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0E894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华中区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56D5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武汉统一企业食品有限公司</w:t>
            </w:r>
          </w:p>
        </w:tc>
      </w:tr>
      <w:tr w:rsidR="003811E2" w:rsidRPr="003165CC" w14:paraId="47200248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C226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2E2AA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5CCC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长沙统一企业有限公司</w:t>
            </w:r>
          </w:p>
        </w:tc>
      </w:tr>
      <w:tr w:rsidR="003811E2" w:rsidRPr="003165CC" w14:paraId="6211B4A4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6DE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F835E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4DE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南昌统一企业有限公司</w:t>
            </w:r>
          </w:p>
        </w:tc>
      </w:tr>
      <w:tr w:rsidR="003811E2" w:rsidRPr="003165CC" w14:paraId="53699F64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DEF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B6102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D71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武穴统一企业矿泉水有限公司</w:t>
            </w:r>
          </w:p>
        </w:tc>
      </w:tr>
      <w:tr w:rsidR="003811E2" w:rsidRPr="003165CC" w14:paraId="3C5DA344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99D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B72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47A6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湖南统一企业有限公司</w:t>
            </w:r>
          </w:p>
        </w:tc>
      </w:tr>
      <w:tr w:rsidR="003811E2" w:rsidRPr="003165CC" w14:paraId="20F4F71D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3A1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BBAFF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西北区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AEE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新疆统一企业食品有限公司</w:t>
            </w:r>
          </w:p>
        </w:tc>
      </w:tr>
      <w:tr w:rsidR="003811E2" w:rsidRPr="003165CC" w14:paraId="14F5A53A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EA0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F5F35F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303E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阿克苏统一企业有限公司</w:t>
            </w:r>
          </w:p>
        </w:tc>
      </w:tr>
      <w:tr w:rsidR="003811E2" w:rsidRPr="003165CC" w14:paraId="4CE962E0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53E6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F706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FA33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陕西统一企业有限公司</w:t>
            </w:r>
          </w:p>
        </w:tc>
      </w:tr>
      <w:tr w:rsidR="003811E2" w:rsidRPr="003165CC" w14:paraId="40AD29FD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F807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71F76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734D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呼图</w:t>
            </w:r>
            <w:proofErr w:type="gramStart"/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壁统一</w:t>
            </w:r>
            <w:proofErr w:type="gramEnd"/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企业番茄制品科技有限公司</w:t>
            </w:r>
          </w:p>
        </w:tc>
      </w:tr>
      <w:tr w:rsidR="003811E2" w:rsidRPr="003165CC" w14:paraId="1304B174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A0A8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902D6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1F6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宁夏统一企业有限公司</w:t>
            </w:r>
          </w:p>
        </w:tc>
      </w:tr>
      <w:tr w:rsidR="003811E2" w:rsidRPr="003165CC" w14:paraId="3D645176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7799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F4DB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725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白银统一企业有限公司</w:t>
            </w:r>
          </w:p>
        </w:tc>
      </w:tr>
      <w:tr w:rsidR="003811E2" w:rsidRPr="003165CC" w14:paraId="068428D7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F30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987715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中原区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34ED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济南统一企业有限公司</w:t>
            </w:r>
          </w:p>
        </w:tc>
      </w:tr>
      <w:tr w:rsidR="003811E2" w:rsidRPr="003165CC" w14:paraId="325BDF06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13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2C45F0F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115D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郑州统一企业有限公司</w:t>
            </w:r>
          </w:p>
        </w:tc>
      </w:tr>
      <w:tr w:rsidR="003811E2" w:rsidRPr="003165CC" w14:paraId="39BA0617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B28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5D904F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5CD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河南统一企业有限公司</w:t>
            </w:r>
          </w:p>
        </w:tc>
      </w:tr>
      <w:tr w:rsidR="003811E2" w:rsidRPr="003165CC" w14:paraId="55491CCF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739A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7DC7AD37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01C0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徐州统一企业有限公司</w:t>
            </w:r>
          </w:p>
        </w:tc>
      </w:tr>
      <w:tr w:rsidR="003811E2" w:rsidRPr="003165CC" w14:paraId="4A6157D9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06FD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5090174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A43A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石家庄统一企业有限公司</w:t>
            </w:r>
          </w:p>
        </w:tc>
      </w:tr>
      <w:tr w:rsidR="003811E2" w:rsidRPr="003165CC" w14:paraId="76A9B160" w14:textId="77777777" w:rsidTr="005E03B6">
        <w:trPr>
          <w:trHeight w:hRule="exact" w:val="28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E9F0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E26850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8B3E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烟台统利饮料工业有限公司</w:t>
            </w:r>
          </w:p>
        </w:tc>
      </w:tr>
      <w:tr w:rsidR="003811E2" w:rsidRPr="003165CC" w14:paraId="6DB47957" w14:textId="77777777" w:rsidTr="005E03B6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ACA1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</w:tcPr>
          <w:p w14:paraId="061986F7" w14:textId="77777777" w:rsidR="003811E2" w:rsidRDefault="003811E2" w:rsidP="005E03B6">
            <w:pPr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14:paraId="1C5B697B" w14:textId="77777777" w:rsidR="003811E2" w:rsidRDefault="003811E2" w:rsidP="005E03B6">
            <w:pPr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14:paraId="79EA4C8D" w14:textId="77777777" w:rsidR="003811E2" w:rsidRPr="00840858" w:rsidRDefault="003811E2" w:rsidP="005E03B6">
            <w:pPr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总部后勤厂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7B842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上海统一企业管理咨询有限公司</w:t>
            </w:r>
          </w:p>
        </w:tc>
      </w:tr>
      <w:tr w:rsidR="003811E2" w:rsidRPr="003165CC" w14:paraId="1976D90B" w14:textId="77777777" w:rsidTr="005E03B6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F5BE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76A34CAB" w14:textId="77777777" w:rsidR="003811E2" w:rsidRPr="00840858" w:rsidRDefault="003811E2" w:rsidP="005E03B6">
            <w:pPr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1235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统一（上海）商贸有限公司</w:t>
            </w:r>
          </w:p>
        </w:tc>
      </w:tr>
      <w:tr w:rsidR="003811E2" w:rsidRPr="003165CC" w14:paraId="0C8678AF" w14:textId="77777777" w:rsidTr="005E03B6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344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</w:tcPr>
          <w:p w14:paraId="34C8A15A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2D809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上海统一宝</w:t>
            </w:r>
            <w:proofErr w:type="gramStart"/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丽时代</w:t>
            </w:r>
            <w:proofErr w:type="gramEnd"/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实业有限公司</w:t>
            </w:r>
          </w:p>
        </w:tc>
      </w:tr>
      <w:tr w:rsidR="003811E2" w:rsidRPr="003165CC" w14:paraId="2DC81539" w14:textId="77777777" w:rsidTr="005E03B6">
        <w:trPr>
          <w:trHeight w:val="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9E2" w14:textId="77777777" w:rsidR="003811E2" w:rsidRPr="00840858" w:rsidRDefault="003811E2" w:rsidP="005E03B6">
            <w:pPr>
              <w:widowControl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AC3171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19AAF" w14:textId="77777777" w:rsidR="003811E2" w:rsidRPr="00840858" w:rsidRDefault="003811E2" w:rsidP="005E03B6">
            <w:pPr>
              <w:widowControl/>
              <w:jc w:val="lef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 w:rsidRPr="0084085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上海统星食品贸易有限公司</w:t>
            </w:r>
          </w:p>
        </w:tc>
      </w:tr>
    </w:tbl>
    <w:p w14:paraId="740515C5" w14:textId="77777777" w:rsidR="003811E2" w:rsidRDefault="003811E2" w:rsidP="003811E2">
      <w:r w:rsidRPr="003165CC">
        <w:rPr>
          <w:rFonts w:ascii="宋体" w:hAnsi="宋体" w:hint="eastAsia"/>
          <w:bCs/>
          <w:szCs w:val="21"/>
        </w:rPr>
        <w:t>甲方（</w:t>
      </w:r>
      <w:r>
        <w:rPr>
          <w:rFonts w:ascii="宋体" w:hAnsi="宋体" w:hint="eastAsia"/>
          <w:bCs/>
          <w:szCs w:val="21"/>
        </w:rPr>
        <w:t>签</w:t>
      </w:r>
      <w:r w:rsidRPr="003165CC">
        <w:rPr>
          <w:rFonts w:ascii="宋体" w:hAnsi="宋体" w:hint="eastAsia"/>
          <w:bCs/>
          <w:szCs w:val="21"/>
        </w:rPr>
        <w:t>章）：</w:t>
      </w:r>
      <w:r w:rsidRPr="003165CC">
        <w:rPr>
          <w:rFonts w:ascii="宋体" w:hAnsi="宋体" w:hint="eastAsia"/>
          <w:b/>
          <w:szCs w:val="21"/>
        </w:rPr>
        <w:t xml:space="preserve">______________              </w:t>
      </w:r>
      <w:r>
        <w:rPr>
          <w:rFonts w:ascii="宋体" w:hAnsi="宋体"/>
          <w:b/>
          <w:szCs w:val="21"/>
        </w:rPr>
        <w:t xml:space="preserve">   </w:t>
      </w:r>
      <w:r w:rsidRPr="003165CC">
        <w:rPr>
          <w:rFonts w:ascii="宋体" w:hAnsi="宋体" w:hint="eastAsia"/>
          <w:b/>
          <w:szCs w:val="21"/>
        </w:rPr>
        <w:t xml:space="preserve">   </w:t>
      </w:r>
      <w:r w:rsidRPr="003165CC">
        <w:rPr>
          <w:rFonts w:ascii="宋体" w:hAnsi="宋体" w:hint="eastAsia"/>
          <w:bCs/>
          <w:szCs w:val="21"/>
        </w:rPr>
        <w:t>乙方（</w:t>
      </w:r>
      <w:r>
        <w:rPr>
          <w:rFonts w:ascii="宋体" w:hAnsi="宋体" w:hint="eastAsia"/>
          <w:bCs/>
          <w:szCs w:val="21"/>
        </w:rPr>
        <w:t>签</w:t>
      </w:r>
      <w:r w:rsidRPr="003165CC">
        <w:rPr>
          <w:rFonts w:ascii="宋体" w:hAnsi="宋体" w:hint="eastAsia"/>
          <w:bCs/>
          <w:szCs w:val="21"/>
        </w:rPr>
        <w:t>章）：</w:t>
      </w:r>
      <w:r w:rsidRPr="003165CC">
        <w:rPr>
          <w:rFonts w:ascii="宋体" w:hAnsi="宋体" w:hint="eastAsia"/>
          <w:b/>
          <w:szCs w:val="21"/>
        </w:rPr>
        <w:t>_____________</w:t>
      </w:r>
    </w:p>
    <w:p w14:paraId="629F917B" w14:textId="77777777" w:rsidR="00777C4D" w:rsidRDefault="00000000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附件四</w:t>
      </w:r>
    </w:p>
    <w:tbl>
      <w:tblPr>
        <w:tblW w:w="10608" w:type="dxa"/>
        <w:tblLook w:val="04A0" w:firstRow="1" w:lastRow="0" w:firstColumn="1" w:lastColumn="0" w:noHBand="0" w:noVBand="1"/>
      </w:tblPr>
      <w:tblGrid>
        <w:gridCol w:w="690"/>
        <w:gridCol w:w="1366"/>
        <w:gridCol w:w="4756"/>
        <w:gridCol w:w="3796"/>
      </w:tblGrid>
      <w:tr w:rsidR="00434FAA" w:rsidRPr="00434FAA" w14:paraId="7661B157" w14:textId="77777777" w:rsidTr="00434FAA">
        <w:trPr>
          <w:trHeight w:val="32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3FB4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瓶胚布袋要求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BC4C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9CA1" w14:textId="77777777" w:rsidR="00434FAA" w:rsidRPr="00434FAA" w:rsidRDefault="00434FAA" w:rsidP="00434F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434FAA" w:rsidRPr="00434FAA" w14:paraId="23055C39" w14:textId="77777777" w:rsidTr="00434FAA">
        <w:trPr>
          <w:trHeight w:val="3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DD432E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F66F6D4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1808EB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数值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1AFA69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34FAA" w:rsidRPr="00434FAA" w14:paraId="044B40FF" w14:textId="77777777" w:rsidTr="00434FAA">
        <w:trPr>
          <w:trHeight w:val="171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B486" w14:textId="77777777" w:rsidR="00434FAA" w:rsidRPr="00434FAA" w:rsidRDefault="00434FAA" w:rsidP="00434FA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CE6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瓶胚布袋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1C79" w14:textId="77777777" w:rsidR="00DF2BB1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名称：瓶胚布袋                                                 材质：精品加厚珠帆， </w:t>
            </w:r>
          </w:p>
          <w:p w14:paraId="736D441E" w14:textId="2130DFE9" w:rsidR="00DF2BB1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克重：</w:t>
            </w:r>
            <w:r w:rsidR="00007B41" w:rsidRPr="005050CD">
              <w:rPr>
                <w:rFonts w:hint="eastAsia"/>
              </w:rPr>
              <w:t>面料的每平方克重是</w:t>
            </w:r>
            <w:r w:rsidR="00007B41" w:rsidRPr="005050CD">
              <w:rPr>
                <w:rFonts w:hint="eastAsia"/>
              </w:rPr>
              <w:t>260</w:t>
            </w:r>
            <w:r w:rsidR="00007B41" w:rsidRPr="005050CD">
              <w:rPr>
                <w:rFonts w:hint="eastAsia"/>
              </w:rPr>
              <w:t>克</w:t>
            </w: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规格：1200*1150*1</w:t>
            </w:r>
            <w:r w:rsidR="00155BD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600</w:t>
            </w:r>
            <w:bookmarkStart w:id="0" w:name="OLE_LINK7"/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m</w:t>
            </w:r>
            <w:bookmarkEnd w:id="0"/>
            <w:r w:rsidR="00155BDE"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m</w:t>
            </w: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0F9DB122" w14:textId="77777777" w:rsidR="00DF2BB1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颜色：白色         </w:t>
            </w:r>
          </w:p>
          <w:p w14:paraId="50FD7D4D" w14:textId="73A37B90" w:rsidR="00DF2BB1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工艺：底部、四周等</w:t>
            </w:r>
            <w:r w:rsidR="00007B41" w:rsidRPr="005050CD">
              <w:rPr>
                <w:rFonts w:hint="eastAsia"/>
              </w:rPr>
              <w:t>锁边</w:t>
            </w: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处理      </w:t>
            </w:r>
          </w:p>
          <w:p w14:paraId="3D6BF3B0" w14:textId="302F4251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包装：</w:t>
            </w:r>
            <w:r w:rsidR="00007B41" w:rsidRPr="005050CD">
              <w:rPr>
                <w:rFonts w:hint="eastAsia"/>
              </w:rPr>
              <w:t>每个布袋单个</w:t>
            </w:r>
            <w:r w:rsidR="00007B41" w:rsidRPr="005050CD">
              <w:rPr>
                <w:rFonts w:hint="eastAsia"/>
              </w:rPr>
              <w:t>OPP</w:t>
            </w:r>
            <w:r w:rsidR="00007B41" w:rsidRPr="005050CD">
              <w:rPr>
                <w:rFonts w:hint="eastAsia"/>
              </w:rPr>
              <w:t>自封袋袋包装，</w:t>
            </w:r>
            <w:r w:rsidR="00007B41" w:rsidRPr="005050CD">
              <w:rPr>
                <w:rFonts w:hint="eastAsia"/>
              </w:rPr>
              <w:t>1</w:t>
            </w:r>
            <w:r w:rsidR="00007B41" w:rsidRPr="005050CD">
              <w:rPr>
                <w:rFonts w:hint="eastAsia"/>
              </w:rPr>
              <w:t>个布袋</w:t>
            </w:r>
            <w:r w:rsidR="00007B41" w:rsidRPr="005050CD">
              <w:rPr>
                <w:rFonts w:hint="eastAsia"/>
              </w:rPr>
              <w:t>/OPP</w:t>
            </w:r>
            <w:r w:rsidR="00007B41" w:rsidRPr="005050CD">
              <w:rPr>
                <w:rFonts w:hint="eastAsia"/>
              </w:rPr>
              <w:t>袋</w:t>
            </w:r>
            <w:r w:rsidR="00007B41">
              <w:rPr>
                <w:rFonts w:hint="eastAsia"/>
              </w:rPr>
              <w:t>，</w:t>
            </w: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4个/纸箱发货</w:t>
            </w:r>
            <w:r w:rsidR="00007B4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827F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在自然温度保存下，材质不得有有毒、有害等影响食品安全的物质分解、析出，具防尘、透气功能、不影响瓶胚吸湿（请提供面料送专业的第三方检测机构送检报告，专业的检测机构，SGS、</w:t>
            </w:r>
            <w:proofErr w:type="gramStart"/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华测等</w:t>
            </w:r>
            <w:proofErr w:type="gramEnd"/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434FAA" w:rsidRPr="00434FAA" w14:paraId="3952669A" w14:textId="77777777" w:rsidTr="00434FAA">
        <w:trPr>
          <w:trHeight w:val="281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7AE" w14:textId="77777777" w:rsidR="00434FAA" w:rsidRPr="00434FAA" w:rsidRDefault="00434FAA" w:rsidP="00434FA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C06" w14:textId="77777777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图片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58B" w14:textId="238CB37D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F0E16DF" wp14:editId="6A3F903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42545</wp:posOffset>
                  </wp:positionV>
                  <wp:extent cx="2218055" cy="1583055"/>
                  <wp:effectExtent l="0" t="0" r="0" b="0"/>
                  <wp:wrapNone/>
                  <wp:docPr id="1807243727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4F985-494C-F56D-41C3-850DD4DEAD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C7C4F985-494C-F56D-41C3-850DD4DEAD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499" cy="158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44A" w14:textId="504E24DB" w:rsidR="00434FAA" w:rsidRPr="00434FAA" w:rsidRDefault="00434FAA" w:rsidP="00434F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34F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D63B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</w:tbl>
    <w:p w14:paraId="1E9D0F00" w14:textId="6C4A75B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0A553B62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02D3E3EA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15DB3C29" w14:textId="7F92DFBE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169FB48F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07DE9D42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02438F26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74D751AF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03659F37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6C99B61A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p w14:paraId="5FEBFB54" w14:textId="77777777" w:rsidR="00777C4D" w:rsidRDefault="00777C4D">
      <w:pPr>
        <w:rPr>
          <w:rFonts w:ascii="微软雅黑" w:eastAsia="微软雅黑" w:hAnsi="微软雅黑" w:hint="eastAsia"/>
          <w:sz w:val="24"/>
          <w:szCs w:val="24"/>
        </w:rPr>
      </w:pPr>
    </w:p>
    <w:sectPr w:rsidR="00777C4D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5110" w14:textId="77777777" w:rsidR="004A0542" w:rsidRDefault="004A0542">
      <w:r>
        <w:separator/>
      </w:r>
    </w:p>
  </w:endnote>
  <w:endnote w:type="continuationSeparator" w:id="0">
    <w:p w14:paraId="0685C9B0" w14:textId="77777777" w:rsidR="004A0542" w:rsidRDefault="004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72E1" w14:textId="77777777" w:rsidR="00777C4D" w:rsidRDefault="00777C4D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7D5F" w14:textId="77777777" w:rsidR="00777C4D" w:rsidRDefault="00777C4D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050A" w14:textId="77777777" w:rsidR="00777C4D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17BD" w14:textId="77777777" w:rsidR="004A0542" w:rsidRDefault="004A0542">
      <w:r>
        <w:separator/>
      </w:r>
    </w:p>
  </w:footnote>
  <w:footnote w:type="continuationSeparator" w:id="0">
    <w:p w14:paraId="6D789837" w14:textId="77777777" w:rsidR="004A0542" w:rsidRDefault="004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1C4E" w14:textId="77777777" w:rsidR="00777C4D" w:rsidRDefault="00777C4D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07B41"/>
    <w:rsid w:val="00010458"/>
    <w:rsid w:val="000122B4"/>
    <w:rsid w:val="000127E6"/>
    <w:rsid w:val="00014B24"/>
    <w:rsid w:val="000209C0"/>
    <w:rsid w:val="00021910"/>
    <w:rsid w:val="00027AF4"/>
    <w:rsid w:val="00030AA8"/>
    <w:rsid w:val="00030B76"/>
    <w:rsid w:val="00033555"/>
    <w:rsid w:val="00033E9D"/>
    <w:rsid w:val="00033FB1"/>
    <w:rsid w:val="000407E8"/>
    <w:rsid w:val="0004354F"/>
    <w:rsid w:val="00044D17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2BE9"/>
    <w:rsid w:val="0007303B"/>
    <w:rsid w:val="000747E4"/>
    <w:rsid w:val="00074DF1"/>
    <w:rsid w:val="00074F81"/>
    <w:rsid w:val="00075BEF"/>
    <w:rsid w:val="00077211"/>
    <w:rsid w:val="0007746B"/>
    <w:rsid w:val="00080176"/>
    <w:rsid w:val="00080E20"/>
    <w:rsid w:val="00080F62"/>
    <w:rsid w:val="0008445D"/>
    <w:rsid w:val="000845ED"/>
    <w:rsid w:val="00085379"/>
    <w:rsid w:val="00091F36"/>
    <w:rsid w:val="00092527"/>
    <w:rsid w:val="00093491"/>
    <w:rsid w:val="00093A1A"/>
    <w:rsid w:val="0009461D"/>
    <w:rsid w:val="000957E7"/>
    <w:rsid w:val="000A020B"/>
    <w:rsid w:val="000A0388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79"/>
    <w:rsid w:val="0012665E"/>
    <w:rsid w:val="00126CE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55BD8"/>
    <w:rsid w:val="00155BDE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4CED"/>
    <w:rsid w:val="00185600"/>
    <w:rsid w:val="00191DA9"/>
    <w:rsid w:val="001924FF"/>
    <w:rsid w:val="00195A95"/>
    <w:rsid w:val="00196A2F"/>
    <w:rsid w:val="001A0530"/>
    <w:rsid w:val="001A37E8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742D"/>
    <w:rsid w:val="001E07F6"/>
    <w:rsid w:val="001E1F95"/>
    <w:rsid w:val="001E3321"/>
    <w:rsid w:val="001E5111"/>
    <w:rsid w:val="001F2E15"/>
    <w:rsid w:val="001F370E"/>
    <w:rsid w:val="00201D5B"/>
    <w:rsid w:val="00203B59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5B06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4D46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3D03"/>
    <w:rsid w:val="00305077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1148"/>
    <w:rsid w:val="003439FD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11E2"/>
    <w:rsid w:val="00383359"/>
    <w:rsid w:val="003846D0"/>
    <w:rsid w:val="0038726D"/>
    <w:rsid w:val="0039230C"/>
    <w:rsid w:val="003937CB"/>
    <w:rsid w:val="003943BB"/>
    <w:rsid w:val="0039645E"/>
    <w:rsid w:val="00397240"/>
    <w:rsid w:val="003A22FF"/>
    <w:rsid w:val="003A5694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4FAA"/>
    <w:rsid w:val="0043569F"/>
    <w:rsid w:val="004375E0"/>
    <w:rsid w:val="00440165"/>
    <w:rsid w:val="004419E6"/>
    <w:rsid w:val="00442A81"/>
    <w:rsid w:val="00442B6D"/>
    <w:rsid w:val="00442D2B"/>
    <w:rsid w:val="0044440F"/>
    <w:rsid w:val="004448A9"/>
    <w:rsid w:val="004451B8"/>
    <w:rsid w:val="00450E8A"/>
    <w:rsid w:val="0045452E"/>
    <w:rsid w:val="0045490F"/>
    <w:rsid w:val="00454988"/>
    <w:rsid w:val="004573B4"/>
    <w:rsid w:val="00460031"/>
    <w:rsid w:val="004600A7"/>
    <w:rsid w:val="00460812"/>
    <w:rsid w:val="004632D0"/>
    <w:rsid w:val="00466A8B"/>
    <w:rsid w:val="00467325"/>
    <w:rsid w:val="00467A18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0542"/>
    <w:rsid w:val="004A1DDA"/>
    <w:rsid w:val="004A3B66"/>
    <w:rsid w:val="004A4493"/>
    <w:rsid w:val="004A5092"/>
    <w:rsid w:val="004A6826"/>
    <w:rsid w:val="004A7EB1"/>
    <w:rsid w:val="004A7F3F"/>
    <w:rsid w:val="004B3B4E"/>
    <w:rsid w:val="004B4123"/>
    <w:rsid w:val="004B46D2"/>
    <w:rsid w:val="004C217C"/>
    <w:rsid w:val="004C4734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2E30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8CF"/>
    <w:rsid w:val="00554649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0568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418"/>
    <w:rsid w:val="005C7D5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1D66"/>
    <w:rsid w:val="00643023"/>
    <w:rsid w:val="00643B62"/>
    <w:rsid w:val="00646E31"/>
    <w:rsid w:val="00650E0D"/>
    <w:rsid w:val="00652338"/>
    <w:rsid w:val="00652F0A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77C4D"/>
    <w:rsid w:val="0068407B"/>
    <w:rsid w:val="006901B7"/>
    <w:rsid w:val="00691F16"/>
    <w:rsid w:val="006949FB"/>
    <w:rsid w:val="00695337"/>
    <w:rsid w:val="0069572E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1358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22D0"/>
    <w:rsid w:val="00702D45"/>
    <w:rsid w:val="0070470F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479C1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C4D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5D85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675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3993"/>
    <w:rsid w:val="007F4E98"/>
    <w:rsid w:val="007F52F4"/>
    <w:rsid w:val="007F649D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47507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060C"/>
    <w:rsid w:val="00897CA7"/>
    <w:rsid w:val="00897CBE"/>
    <w:rsid w:val="008A281A"/>
    <w:rsid w:val="008A29E4"/>
    <w:rsid w:val="008A2F5B"/>
    <w:rsid w:val="008A37EE"/>
    <w:rsid w:val="008A3DB9"/>
    <w:rsid w:val="008A7DD0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C8E"/>
    <w:rsid w:val="00945FA5"/>
    <w:rsid w:val="00954BDE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145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3A76"/>
    <w:rsid w:val="009A46BE"/>
    <w:rsid w:val="009A776F"/>
    <w:rsid w:val="009B05D4"/>
    <w:rsid w:val="009B1F18"/>
    <w:rsid w:val="009B2551"/>
    <w:rsid w:val="009B2AC6"/>
    <w:rsid w:val="009B7D4E"/>
    <w:rsid w:val="009C1435"/>
    <w:rsid w:val="009C4C2B"/>
    <w:rsid w:val="009D0A27"/>
    <w:rsid w:val="009D1D20"/>
    <w:rsid w:val="009D5FB6"/>
    <w:rsid w:val="009D6FE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2D2C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64D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039"/>
    <w:rsid w:val="00AD3293"/>
    <w:rsid w:val="00AD3A28"/>
    <w:rsid w:val="00AD455B"/>
    <w:rsid w:val="00AD5D29"/>
    <w:rsid w:val="00AD63BB"/>
    <w:rsid w:val="00AD6FE3"/>
    <w:rsid w:val="00AD7DD6"/>
    <w:rsid w:val="00AD7E9E"/>
    <w:rsid w:val="00AE1330"/>
    <w:rsid w:val="00AE22BA"/>
    <w:rsid w:val="00AE2F34"/>
    <w:rsid w:val="00AF171C"/>
    <w:rsid w:val="00AF3603"/>
    <w:rsid w:val="00AF4831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23B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06CD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78"/>
    <w:rsid w:val="00BC767F"/>
    <w:rsid w:val="00BC78ED"/>
    <w:rsid w:val="00BD064C"/>
    <w:rsid w:val="00BD36C1"/>
    <w:rsid w:val="00BD51EE"/>
    <w:rsid w:val="00BF1C96"/>
    <w:rsid w:val="00BF1D9A"/>
    <w:rsid w:val="00BF2C87"/>
    <w:rsid w:val="00BF32B6"/>
    <w:rsid w:val="00BF6469"/>
    <w:rsid w:val="00BF65D7"/>
    <w:rsid w:val="00BF79B2"/>
    <w:rsid w:val="00C00855"/>
    <w:rsid w:val="00C011C0"/>
    <w:rsid w:val="00C07519"/>
    <w:rsid w:val="00C07C9C"/>
    <w:rsid w:val="00C10CAD"/>
    <w:rsid w:val="00C11287"/>
    <w:rsid w:val="00C11E35"/>
    <w:rsid w:val="00C12C25"/>
    <w:rsid w:val="00C14162"/>
    <w:rsid w:val="00C141B4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83DB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AD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270B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4E8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4811"/>
    <w:rsid w:val="00DD48F9"/>
    <w:rsid w:val="00DE0126"/>
    <w:rsid w:val="00DE19F9"/>
    <w:rsid w:val="00DE25DE"/>
    <w:rsid w:val="00DE3C96"/>
    <w:rsid w:val="00DE71BA"/>
    <w:rsid w:val="00DE754B"/>
    <w:rsid w:val="00DF1DBB"/>
    <w:rsid w:val="00DF2BB1"/>
    <w:rsid w:val="00DF41A4"/>
    <w:rsid w:val="00DF6673"/>
    <w:rsid w:val="00E00097"/>
    <w:rsid w:val="00E002CD"/>
    <w:rsid w:val="00E00FB3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90F"/>
    <w:rsid w:val="00E539C7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34B4"/>
    <w:rsid w:val="00E84D74"/>
    <w:rsid w:val="00E85A9D"/>
    <w:rsid w:val="00E872CA"/>
    <w:rsid w:val="00E91CE0"/>
    <w:rsid w:val="00E926C7"/>
    <w:rsid w:val="00E9281D"/>
    <w:rsid w:val="00E92DB7"/>
    <w:rsid w:val="00E93598"/>
    <w:rsid w:val="00E93714"/>
    <w:rsid w:val="00EA0B5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07CF2"/>
    <w:rsid w:val="00F10D49"/>
    <w:rsid w:val="00F11256"/>
    <w:rsid w:val="00F12134"/>
    <w:rsid w:val="00F13675"/>
    <w:rsid w:val="00F14BAB"/>
    <w:rsid w:val="00F150AA"/>
    <w:rsid w:val="00F200D5"/>
    <w:rsid w:val="00F22915"/>
    <w:rsid w:val="00F23D7A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42AA"/>
    <w:rsid w:val="00F85663"/>
    <w:rsid w:val="00F86B85"/>
    <w:rsid w:val="00F90661"/>
    <w:rsid w:val="00F9693C"/>
    <w:rsid w:val="00F97410"/>
    <w:rsid w:val="00F97BAE"/>
    <w:rsid w:val="00FA733C"/>
    <w:rsid w:val="00FA746C"/>
    <w:rsid w:val="00FA7DD3"/>
    <w:rsid w:val="00FB2F12"/>
    <w:rsid w:val="00FB3607"/>
    <w:rsid w:val="00FB6D84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6EC5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E2351"/>
  <w15:docId w15:val="{17FD0EFF-AC03-405B-A0C1-BDE19D3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</w:style>
  <w:style w:type="character" w:styleId="af3">
    <w:name w:val="Hyperlink"/>
    <w:basedOn w:val="a0"/>
    <w:rPr>
      <w:color w:val="333333"/>
      <w:u w:val="none"/>
    </w:rPr>
  </w:style>
  <w:style w:type="character" w:styleId="af4">
    <w:name w:val="annotation reference"/>
    <w:basedOn w:val="a0"/>
    <w:semiHidden/>
    <w:unhideWhenUsed/>
    <w:rPr>
      <w:sz w:val="21"/>
      <w:szCs w:val="21"/>
    </w:rPr>
  </w:style>
  <w:style w:type="paragraph" w:styleId="af5">
    <w:name w:val="List Paragraph"/>
    <w:basedOn w:val="a"/>
    <w:link w:val="af6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  <w:style w:type="character" w:customStyle="1" w:styleId="af6">
    <w:name w:val="列表段落 字符"/>
    <w:basedOn w:val="a0"/>
    <w:link w:val="af5"/>
    <w:uiPriority w:val="34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22F6-14DA-47E5-B928-D62DC367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1366</Words>
  <Characters>1489</Characters>
  <Application>Microsoft Office Word</Application>
  <DocSecurity>0</DocSecurity>
  <Lines>212</Lines>
  <Paragraphs>237</Paragraphs>
  <ScaleCrop>false</ScaleCrop>
  <Company>Kunshan Research Institute,PEC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User</cp:lastModifiedBy>
  <cp:revision>5</cp:revision>
  <cp:lastPrinted>2017-11-14T09:02:00Z</cp:lastPrinted>
  <dcterms:created xsi:type="dcterms:W3CDTF">2025-05-21T03:09:00Z</dcterms:created>
  <dcterms:modified xsi:type="dcterms:W3CDTF">2025-05-21T07:35:00Z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