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100" w:line="360" w:lineRule="exact"/>
        <w:jc w:val="center"/>
        <w:rPr>
          <w:rFonts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长春统一企业有限公司针对</w:t>
      </w:r>
      <w:r>
        <w:rPr>
          <w:rFonts w:hint="eastAsia" w:ascii="微软雅黑" w:hAnsi="微软雅黑" w:eastAsia="微软雅黑" w:cs="Arial"/>
          <w:color w:val="000000"/>
          <w:kern w:val="0"/>
          <w:sz w:val="24"/>
          <w:szCs w:val="24"/>
          <w:lang w:val="en-US" w:eastAsia="zh-CN"/>
        </w:rPr>
        <w:t>2025-2027年度</w:t>
      </w:r>
      <w:r>
        <w:rPr>
          <w:rFonts w:hint="eastAsia" w:ascii="微软雅黑" w:hAnsi="微软雅黑" w:eastAsia="微软雅黑" w:cs="Arial"/>
          <w:b/>
          <w:color w:val="000000"/>
          <w:kern w:val="0"/>
          <w:sz w:val="24"/>
          <w:szCs w:val="24"/>
        </w:rPr>
        <w:t>食堂外包服务项目</w:t>
      </w:r>
      <w:r>
        <w:rPr>
          <w:rFonts w:hint="eastAsia" w:ascii="微软雅黑" w:hAnsi="微软雅黑" w:eastAsia="微软雅黑" w:cs="Arial"/>
          <w:color w:val="000000"/>
          <w:kern w:val="0"/>
          <w:sz w:val="24"/>
          <w:szCs w:val="24"/>
        </w:rPr>
        <w:t>招标，公开征集符合如下要求的服务商伙伴：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合同时间：2025年6月1日至2027年5月31日</w:t>
      </w:r>
      <w:r>
        <w:rPr>
          <w:rFonts w:hint="eastAsia" w:ascii="微软雅黑" w:hAnsi="微软雅黑" w:eastAsia="微软雅黑" w:cs="Arial"/>
          <w:color w:val="000000"/>
          <w:kern w:val="0"/>
          <w:sz w:val="24"/>
          <w:szCs w:val="24"/>
        </w:rPr>
        <w:t>（</w:t>
      </w:r>
      <w:r>
        <w:rPr>
          <w:rFonts w:hint="eastAsia" w:ascii="微软雅黑" w:hAnsi="微软雅黑" w:eastAsia="微软雅黑" w:cs="Arial"/>
          <w:color w:val="000000"/>
          <w:kern w:val="0"/>
          <w:sz w:val="24"/>
          <w:szCs w:val="24"/>
          <w:lang w:val="en-US" w:eastAsia="zh-CN"/>
        </w:rPr>
        <w:t>依</w:t>
      </w:r>
      <w:r>
        <w:rPr>
          <w:rFonts w:hint="eastAsia" w:ascii="微软雅黑" w:hAnsi="微软雅黑" w:eastAsia="微软雅黑" w:cs="Arial"/>
          <w:color w:val="000000"/>
          <w:kern w:val="0"/>
          <w:sz w:val="24"/>
          <w:szCs w:val="24"/>
        </w:rPr>
        <w:t>实际签订时间为准，期限二年）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项目地点：长春统一企业有限公司</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项目范围：为员工提供早餐、中餐、晚餐、夜餐、四餐饮食饭菜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项目要求：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(1)、食堂面积：150平方米（厨房）、600平方米（就餐大厅）。</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(2)、总就餐人数：平均220人/天。</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(3)、单餐最高就餐人数：100人。</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(4)、食堂硬件设施：灶眼3个</w:t>
      </w:r>
      <w:r>
        <w:rPr>
          <w:rFonts w:hint="default" w:ascii="微软雅黑" w:hAnsi="微软雅黑" w:eastAsia="微软雅黑" w:cs="微软雅黑"/>
          <w:color w:val="000000"/>
          <w:kern w:val="0"/>
          <w:sz w:val="24"/>
          <w:szCs w:val="24"/>
          <w:lang w:val="en-US"/>
        </w:rPr>
        <w:t>(</w:t>
      </w:r>
      <w:r>
        <w:rPr>
          <w:rFonts w:hint="eastAsia" w:ascii="微软雅黑" w:hAnsi="微软雅黑" w:eastAsia="微软雅黑" w:cs="微软雅黑"/>
          <w:color w:val="000000"/>
          <w:kern w:val="0"/>
          <w:sz w:val="24"/>
          <w:szCs w:val="24"/>
        </w:rPr>
        <w:t>一大两小</w:t>
      </w:r>
      <w:r>
        <w:rPr>
          <w:rFonts w:hint="default" w:ascii="微软雅黑" w:hAnsi="微软雅黑" w:eastAsia="微软雅黑" w:cs="微软雅黑"/>
          <w:color w:val="000000"/>
          <w:kern w:val="0"/>
          <w:sz w:val="24"/>
          <w:szCs w:val="24"/>
          <w:lang w:val="en-US"/>
        </w:rPr>
        <w:t>)</w:t>
      </w:r>
      <w:r>
        <w:rPr>
          <w:rFonts w:hint="eastAsia" w:ascii="微软雅黑" w:hAnsi="微软雅黑" w:eastAsia="微软雅黑" w:cs="微软雅黑"/>
          <w:color w:val="000000"/>
          <w:kern w:val="0"/>
          <w:sz w:val="24"/>
          <w:szCs w:val="24"/>
        </w:rPr>
        <w:t>、冰柜3个、蒸饭车2个、消毒柜2个等食堂所用工具齐全。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(5)、在食堂硬件条件下需保证按时为长春统一企业有限公司员工提供早、中、晚、夜的餐饮供应。</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保证金缴纳：投标保证金</w:t>
      </w:r>
      <w:r>
        <w:rPr>
          <w:rFonts w:hint="eastAsia" w:ascii="微软雅黑" w:hAnsi="微软雅黑" w:eastAsia="微软雅黑" w:cs="微软雅黑"/>
          <w:color w:val="000000"/>
          <w:kern w:val="0"/>
          <w:sz w:val="24"/>
          <w:szCs w:val="24"/>
          <w:lang w:val="en-US" w:eastAsia="zh-CN"/>
        </w:rPr>
        <w:t>5</w:t>
      </w:r>
      <w:r>
        <w:rPr>
          <w:rFonts w:hint="eastAsia" w:ascii="微软雅黑" w:hAnsi="微软雅黑" w:eastAsia="微软雅黑" w:cs="微软雅黑"/>
          <w:color w:val="000000"/>
          <w:kern w:val="0"/>
          <w:sz w:val="24"/>
          <w:szCs w:val="24"/>
        </w:rPr>
        <w:t>万元；履约保证金依中标时确认的预估总费用金额5%核算，具体以招标说明书为准。</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A、有效的营业执照，具备餐饮管理/服务或团膳管理/服务或食堂承包或正餐服务或膳食管理服务或热类食品制售相关的经营范围；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B、注册资本：≥50万人民币，且可以开具增值税发票；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default" w:ascii="微软雅黑" w:hAnsi="微软雅黑" w:eastAsia="微软雅黑" w:cs="微软雅黑"/>
          <w:color w:val="000000"/>
          <w:kern w:val="0"/>
          <w:sz w:val="24"/>
          <w:szCs w:val="24"/>
          <w:lang w:val="en-US"/>
        </w:rPr>
        <w:t>C</w:t>
      </w:r>
      <w:r>
        <w:rPr>
          <w:rFonts w:hint="eastAsia" w:ascii="微软雅黑" w:hAnsi="微软雅黑" w:eastAsia="微软雅黑" w:cs="微软雅黑"/>
          <w:color w:val="000000"/>
          <w:kern w:val="0"/>
          <w:sz w:val="24"/>
          <w:szCs w:val="24"/>
        </w:rPr>
        <w:t>、公司成立时间在1年以上（含），且具备餐饮服务营业范围1年以上（含）；</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keepNext w:val="0"/>
        <w:keepLines w:val="0"/>
        <w:pageBreakBefore w:val="0"/>
        <w:kinsoku/>
        <w:wordWrap/>
        <w:overflowPunct/>
        <w:topLinePunct w:val="0"/>
        <w:autoSpaceDE/>
        <w:autoSpaceDN/>
        <w:bidi w:val="0"/>
        <w:adjustRightInd/>
        <w:snapToGrid/>
        <w:spacing w:line="400" w:lineRule="exact"/>
        <w:ind w:left="479" w:leftChars="228"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A、联系人：管</w:t>
      </w:r>
      <w:r>
        <w:rPr>
          <w:rFonts w:hint="eastAsia" w:ascii="微软雅黑" w:hAnsi="微软雅黑" w:eastAsia="微软雅黑" w:cs="微软雅黑"/>
          <w:color w:val="000000"/>
          <w:kern w:val="0"/>
          <w:sz w:val="24"/>
          <w:szCs w:val="24"/>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rPr>
        <w:t>D</w:t>
      </w:r>
      <w:r>
        <w:rPr>
          <w:rFonts w:hint="eastAsia" w:ascii="微软雅黑" w:hAnsi="微软雅黑" w:eastAsia="微软雅黑" w:cs="微软雅黑"/>
          <w:color w:val="000000"/>
          <w:kern w:val="0"/>
          <w:sz w:val="24"/>
          <w:szCs w:val="24"/>
        </w:rPr>
        <w:t>、报名时间：</w:t>
      </w:r>
      <w:r>
        <w:rPr>
          <w:rFonts w:hint="eastAsia" w:ascii="微软雅黑" w:hAnsi="微软雅黑" w:eastAsia="微软雅黑" w:cs="微软雅黑"/>
          <w:color w:val="000000"/>
          <w:kern w:val="0"/>
          <w:sz w:val="24"/>
          <w:szCs w:val="24"/>
          <w:highlight w:val="yellow"/>
        </w:rPr>
        <w:t>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4</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8</w:t>
      </w:r>
      <w:r>
        <w:rPr>
          <w:rFonts w:hint="eastAsia" w:ascii="微软雅黑" w:hAnsi="微软雅黑" w:eastAsia="微软雅黑" w:cs="微软雅黑"/>
          <w:color w:val="000000"/>
          <w:kern w:val="0"/>
          <w:sz w:val="24"/>
          <w:szCs w:val="24"/>
          <w:highlight w:val="yellow"/>
        </w:rPr>
        <w:t>日08时至202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4</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14</w:t>
      </w:r>
      <w:r>
        <w:rPr>
          <w:rFonts w:hint="eastAsia" w:ascii="微软雅黑" w:hAnsi="微软雅黑" w:eastAsia="微软雅黑" w:cs="微软雅黑"/>
          <w:color w:val="000000"/>
          <w:kern w:val="0"/>
          <w:sz w:val="24"/>
          <w:szCs w:val="24"/>
          <w:highlight w:val="yellow"/>
        </w:rPr>
        <w:t>日17时止；</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A、资质初审合格后，将统一安排参加招投标工作。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w:t>
      </w:r>
      <w:r>
        <w:rPr>
          <w:rFonts w:hint="eastAsia" w:ascii="微软雅黑" w:hAnsi="微软雅黑" w:eastAsia="微软雅黑" w:cs="Arial"/>
          <w:b/>
          <w:bCs/>
          <w:color w:val="000000"/>
          <w:kern w:val="0"/>
          <w:sz w:val="24"/>
          <w:szCs w:val="24"/>
          <w:u w:val="single"/>
        </w:rPr>
        <w:t>不合作客户</w:t>
      </w:r>
      <w:r>
        <w:rPr>
          <w:rFonts w:hint="eastAsia" w:ascii="微软雅黑" w:hAnsi="微软雅黑" w:eastAsia="微软雅黑" w:cs="Arial"/>
          <w:color w:val="000000"/>
          <w:kern w:val="0"/>
          <w:sz w:val="24"/>
          <w:szCs w:val="24"/>
        </w:rPr>
        <w:t>中。</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C、响应高效、绿色办公理念，可以配合我司推行E签宝电子合同签订工作。</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849" w:leftChars="200" w:hanging="429"/>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特设置反贪腐直通车，欢迎监督，如实举报。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Arial"/>
          <w:b/>
          <w:color w:val="000000"/>
          <w:kern w:val="0"/>
          <w:sz w:val="24"/>
          <w:szCs w:val="24"/>
        </w:rPr>
      </w:pPr>
      <w:r>
        <w:rPr>
          <w:rFonts w:hint="eastAsia" w:ascii="微软雅黑" w:hAnsi="微软雅黑" w:eastAsia="微软雅黑" w:cs="Arial"/>
          <w:color w:val="000000"/>
          <w:kern w:val="0"/>
          <w:sz w:val="24"/>
          <w:szCs w:val="24"/>
        </w:rPr>
        <w:t>B、</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投诉（反贪腐直通车）：</w:t>
      </w:r>
      <w:r>
        <w:rPr>
          <w:rFonts w:hint="eastAsia" w:ascii="微软雅黑" w:hAnsi="微软雅黑" w:eastAsia="微软雅黑" w:cs="Arial"/>
          <w:color w:val="000000"/>
          <w:kern w:val="0"/>
          <w:sz w:val="24"/>
          <w:szCs w:val="24"/>
        </w:rPr>
        <w:fldChar w:fldCharType="begin"/>
      </w:r>
      <w:r>
        <w:rPr>
          <w:rFonts w:hint="eastAsia" w:ascii="微软雅黑" w:hAnsi="微软雅黑" w:eastAsia="微软雅黑" w:cs="Arial"/>
          <w:color w:val="000000"/>
          <w:kern w:val="0"/>
          <w:sz w:val="24"/>
          <w:szCs w:val="24"/>
        </w:rPr>
        <w:instrText xml:space="preserve"> HYPERLINK "mailto:邮箱（fanfu@pec.com.cn）、电话（18221429653）。" </w:instrText>
      </w:r>
      <w:r>
        <w:rPr>
          <w:rFonts w:hint="eastAsia" w:ascii="微软雅黑" w:hAnsi="微软雅黑" w:eastAsia="微软雅黑" w:cs="Arial"/>
          <w:color w:val="000000"/>
          <w:kern w:val="0"/>
          <w:sz w:val="24"/>
          <w:szCs w:val="24"/>
        </w:rPr>
        <w:fldChar w:fldCharType="separate"/>
      </w:r>
      <w:r>
        <w:rPr>
          <w:rStyle w:val="16"/>
          <w:rFonts w:hint="eastAsia" w:ascii="微软雅黑" w:hAnsi="微软雅黑" w:eastAsia="微软雅黑" w:cs="Arial"/>
          <w:kern w:val="0"/>
          <w:sz w:val="24"/>
          <w:szCs w:val="24"/>
        </w:rPr>
        <w:t>邮箱（fanfu@pec.com.cn）、电话（18221429653）</w:t>
      </w:r>
      <w:r>
        <w:rPr>
          <w:rStyle w:val="16"/>
          <w:rFonts w:hint="eastAsia" w:ascii="微软雅黑" w:hAnsi="微软雅黑" w:eastAsia="微软雅黑" w:cs="Arial"/>
          <w:b/>
          <w:kern w:val="0"/>
          <w:sz w:val="24"/>
          <w:szCs w:val="24"/>
        </w:rPr>
        <w:t>。</w:t>
      </w:r>
      <w:r>
        <w:rPr>
          <w:rFonts w:hint="eastAsia" w:ascii="微软雅黑" w:hAnsi="微软雅黑" w:eastAsia="微软雅黑" w:cs="Arial"/>
          <w:color w:val="000000"/>
          <w:kern w:val="0"/>
          <w:sz w:val="24"/>
          <w:szCs w:val="24"/>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Arial"/>
          <w:b/>
          <w:color w:val="000000"/>
          <w:kern w:val="0"/>
          <w:sz w:val="24"/>
          <w:szCs w:val="24"/>
        </w:rPr>
      </w:pPr>
    </w:p>
    <w:p>
      <w:pPr>
        <w:jc w:val="center"/>
        <w:rPr>
          <w:rFonts w:ascii="宋体" w:hAnsi="宋体"/>
          <w:b/>
          <w:bCs/>
          <w:sz w:val="32"/>
          <w:szCs w:val="24"/>
        </w:rPr>
      </w:pPr>
      <w:r>
        <w:rPr>
          <w:rFonts w:hint="eastAsia" w:ascii="宋体" w:hAnsi="宋体"/>
          <w:b/>
          <w:bCs/>
          <w:sz w:val="32"/>
          <w:szCs w:val="24"/>
        </w:rPr>
        <w:t>服务商报名表</w:t>
      </w:r>
    </w:p>
    <w:p>
      <w:pPr>
        <w:wordWrap w:val="0"/>
        <w:jc w:val="right"/>
        <w:rPr>
          <w:b/>
          <w:sz w:val="28"/>
          <w:szCs w:val="28"/>
          <w:u w:val="single"/>
        </w:rPr>
      </w:pPr>
      <w:r>
        <w:rPr>
          <w:rFonts w:hint="eastAsia" w:ascii="宋体" w:hAnsi="宋体"/>
          <w:bCs/>
          <w:sz w:val="20"/>
          <w:szCs w:val="24"/>
        </w:rPr>
        <w:t>引进项目：</w:t>
      </w:r>
      <w:r>
        <w:rPr>
          <w:rFonts w:hint="eastAsia" w:ascii="宋体" w:hAnsi="宋体"/>
          <w:bCs/>
          <w:sz w:val="20"/>
          <w:szCs w:val="24"/>
          <w:u w:val="single"/>
        </w:rPr>
        <w:t>长春统一2025-2027年度食堂外包服务</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w:t>
      </w:r>
      <w:r>
        <w:rPr>
          <w:rFonts w:hint="eastAsia"/>
          <w:sz w:val="28"/>
          <w:lang w:val="en-US" w:eastAsia="zh-CN"/>
        </w:rPr>
        <w:t xml:space="preserve">           </w:t>
      </w:r>
      <w:r>
        <w:rPr>
          <w:rFonts w:hint="eastAsia"/>
          <w:sz w:val="28"/>
        </w:rPr>
        <w:t>身份证号</w:t>
      </w:r>
      <w:r>
        <w:rPr>
          <w:rFonts w:hint="eastAsia"/>
          <w:b/>
          <w:bCs/>
          <w:sz w:val="28"/>
          <w:highlight w:val="yellow"/>
          <w:u w:val="single"/>
        </w:rPr>
        <w:t>码</w:t>
      </w:r>
      <w:r>
        <w:rPr>
          <w:rFonts w:hint="eastAsia"/>
          <w:sz w:val="28"/>
        </w:rPr>
        <w:t>：</w:t>
      </w:r>
    </w:p>
    <w:p>
      <w:pPr>
        <w:rPr>
          <w:sz w:val="28"/>
        </w:rPr>
      </w:pPr>
      <w:r>
        <w:rPr>
          <w:rFonts w:hint="eastAsia"/>
          <w:sz w:val="28"/>
        </w:rPr>
        <w:t>单位地址：</w:t>
      </w:r>
    </w:p>
    <w:p>
      <w:pPr>
        <w:rPr>
          <w:b/>
          <w:sz w:val="28"/>
        </w:rPr>
      </w:pPr>
      <w:r>
        <w:rPr>
          <w:b/>
          <w:sz w:val="28"/>
        </w:rPr>
        <w:t>法定代表人</w:t>
      </w:r>
      <w:r>
        <w:rPr>
          <w:rFonts w:hint="eastAsia"/>
          <w:b/>
          <w:sz w:val="28"/>
        </w:rPr>
        <w:t>手机号码：</w:t>
      </w:r>
    </w:p>
    <w:p>
      <w:pPr>
        <w:rPr>
          <w:sz w:val="28"/>
        </w:rPr>
      </w:pPr>
      <w:r>
        <w:rPr>
          <w:rFonts w:hint="eastAsia"/>
          <w:sz w:val="28"/>
        </w:rPr>
        <w:t>受托人：</w:t>
      </w:r>
      <w:r>
        <w:rPr>
          <w:rFonts w:hint="eastAsia"/>
          <w:sz w:val="28"/>
          <w:lang w:val="en-US" w:eastAsia="zh-CN"/>
        </w:rPr>
        <w:t xml:space="preserve">               </w:t>
      </w:r>
      <w:r>
        <w:rPr>
          <w:rFonts w:hint="eastAsia"/>
          <w:sz w:val="28"/>
        </w:rPr>
        <w:t>身份证号码：</w:t>
      </w:r>
    </w:p>
    <w:p>
      <w:pPr>
        <w:rPr>
          <w:sz w:val="28"/>
        </w:rPr>
      </w:pPr>
      <w:r>
        <w:rPr>
          <w:rFonts w:hint="eastAsia"/>
          <w:b/>
          <w:sz w:val="28"/>
        </w:rPr>
        <w:t>受托人手机号码：</w:t>
      </w:r>
      <w:r>
        <w:rPr>
          <w:rFonts w:hint="eastAsia"/>
          <w:b/>
          <w:sz w:val="28"/>
          <w:lang w:val="en-US" w:eastAsia="zh-CN"/>
        </w:rPr>
        <w:t xml:space="preserve">       </w:t>
      </w:r>
      <w:r>
        <w:rPr>
          <w:rFonts w:hint="eastAsia"/>
          <w:sz w:val="28"/>
        </w:rPr>
        <w:t>单位及职务：</w:t>
      </w:r>
      <w:bookmarkStart w:id="0" w:name="_GoBack"/>
      <w:bookmarkEnd w:id="0"/>
    </w:p>
    <w:p>
      <w:pPr>
        <w:rPr>
          <w:sz w:val="28"/>
        </w:rPr>
      </w:pPr>
      <w:r>
        <w:rPr>
          <w:rFonts w:hint="eastAsia"/>
          <w:sz w:val="28"/>
        </w:rPr>
        <w:t>住址：</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授权受托人代为参加</w:t>
      </w:r>
      <w:r>
        <w:rPr>
          <w:rFonts w:hint="eastAsia"/>
          <w:b/>
          <w:bCs/>
          <w:sz w:val="28"/>
          <w:u w:val="single"/>
        </w:rPr>
        <w:t>长春统一企业有限公司食堂外包服务项目</w:t>
      </w:r>
      <w:r>
        <w:rPr>
          <w:rFonts w:hint="eastAsia"/>
          <w:sz w:val="28"/>
        </w:rPr>
        <w:t>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，均代表授权公司的行为，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长春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sectPr>
      <w:headerReference r:id="rId3" w:type="default"/>
      <w:footerReference r:id="rId4"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PMingLiU">
    <w:altName w:val="宋体-繁"/>
    <w:panose1 w:val="02010601000101010101"/>
    <w:charset w:val="88"/>
    <w:family w:val="auto"/>
    <w:pitch w:val="default"/>
    <w:sig w:usb0="00000000" w:usb1="00000000" w:usb2="00000010" w:usb3="00000000" w:csb0="00100000"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4</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D742D"/>
    <w:rsid w:val="00002669"/>
    <w:rsid w:val="00002796"/>
    <w:rsid w:val="00004843"/>
    <w:rsid w:val="00006AB0"/>
    <w:rsid w:val="0000772A"/>
    <w:rsid w:val="00010458"/>
    <w:rsid w:val="00011E02"/>
    <w:rsid w:val="000122B4"/>
    <w:rsid w:val="000127E6"/>
    <w:rsid w:val="00014B24"/>
    <w:rsid w:val="000209C0"/>
    <w:rsid w:val="00021910"/>
    <w:rsid w:val="00030AA8"/>
    <w:rsid w:val="00030B76"/>
    <w:rsid w:val="00033555"/>
    <w:rsid w:val="00033E9D"/>
    <w:rsid w:val="00033FB1"/>
    <w:rsid w:val="000407E8"/>
    <w:rsid w:val="0004354F"/>
    <w:rsid w:val="00052B72"/>
    <w:rsid w:val="00055CB1"/>
    <w:rsid w:val="000576C9"/>
    <w:rsid w:val="0005777D"/>
    <w:rsid w:val="00057D40"/>
    <w:rsid w:val="00060B70"/>
    <w:rsid w:val="0006113A"/>
    <w:rsid w:val="00061EE1"/>
    <w:rsid w:val="000629E9"/>
    <w:rsid w:val="00063835"/>
    <w:rsid w:val="000678EA"/>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4D5F"/>
    <w:rsid w:val="000F7D74"/>
    <w:rsid w:val="00104598"/>
    <w:rsid w:val="00105415"/>
    <w:rsid w:val="00106B05"/>
    <w:rsid w:val="00120DCE"/>
    <w:rsid w:val="00120EA5"/>
    <w:rsid w:val="001211E1"/>
    <w:rsid w:val="00122579"/>
    <w:rsid w:val="001243CC"/>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4F14"/>
    <w:rsid w:val="001C654D"/>
    <w:rsid w:val="001D2CFE"/>
    <w:rsid w:val="001D3D9D"/>
    <w:rsid w:val="001D51C5"/>
    <w:rsid w:val="001D742D"/>
    <w:rsid w:val="001E07F6"/>
    <w:rsid w:val="001E212A"/>
    <w:rsid w:val="001E3321"/>
    <w:rsid w:val="001E5111"/>
    <w:rsid w:val="001F370E"/>
    <w:rsid w:val="001F53A0"/>
    <w:rsid w:val="00201D5B"/>
    <w:rsid w:val="0020454D"/>
    <w:rsid w:val="00205796"/>
    <w:rsid w:val="002156C2"/>
    <w:rsid w:val="002160C8"/>
    <w:rsid w:val="00220FDE"/>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64733"/>
    <w:rsid w:val="00271FBE"/>
    <w:rsid w:val="00272635"/>
    <w:rsid w:val="00273305"/>
    <w:rsid w:val="00273C5B"/>
    <w:rsid w:val="00274AD4"/>
    <w:rsid w:val="00274FD9"/>
    <w:rsid w:val="00275409"/>
    <w:rsid w:val="00277A1A"/>
    <w:rsid w:val="00277AA2"/>
    <w:rsid w:val="00283F93"/>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7240"/>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11E3D"/>
    <w:rsid w:val="00413EB3"/>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2B4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0316"/>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7CD8"/>
    <w:rsid w:val="00620AD9"/>
    <w:rsid w:val="00624C28"/>
    <w:rsid w:val="006304DC"/>
    <w:rsid w:val="00633EDF"/>
    <w:rsid w:val="00634DE3"/>
    <w:rsid w:val="00635DAD"/>
    <w:rsid w:val="00636342"/>
    <w:rsid w:val="00636884"/>
    <w:rsid w:val="006403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719C"/>
    <w:rsid w:val="00730FCF"/>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358A"/>
    <w:rsid w:val="008B61C3"/>
    <w:rsid w:val="008B7BA4"/>
    <w:rsid w:val="008B7E19"/>
    <w:rsid w:val="008C01B5"/>
    <w:rsid w:val="008C099F"/>
    <w:rsid w:val="008C3E02"/>
    <w:rsid w:val="008C7092"/>
    <w:rsid w:val="008D2FC2"/>
    <w:rsid w:val="008D5B62"/>
    <w:rsid w:val="008D7C09"/>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4242"/>
    <w:rsid w:val="00926E0B"/>
    <w:rsid w:val="00926E12"/>
    <w:rsid w:val="00926F98"/>
    <w:rsid w:val="00927921"/>
    <w:rsid w:val="0092797F"/>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B6F1F"/>
    <w:rsid w:val="009C1435"/>
    <w:rsid w:val="009C4C2B"/>
    <w:rsid w:val="009D0A27"/>
    <w:rsid w:val="009D1D20"/>
    <w:rsid w:val="009D3D00"/>
    <w:rsid w:val="009D5FB6"/>
    <w:rsid w:val="009E1440"/>
    <w:rsid w:val="009E521B"/>
    <w:rsid w:val="009F39F0"/>
    <w:rsid w:val="009F4F84"/>
    <w:rsid w:val="009F5547"/>
    <w:rsid w:val="009F5628"/>
    <w:rsid w:val="009F5FA6"/>
    <w:rsid w:val="009F6D58"/>
    <w:rsid w:val="00A00A06"/>
    <w:rsid w:val="00A020D0"/>
    <w:rsid w:val="00A02AC2"/>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31AC"/>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013"/>
    <w:rsid w:val="00B02863"/>
    <w:rsid w:val="00B02F0A"/>
    <w:rsid w:val="00B03393"/>
    <w:rsid w:val="00B03BA1"/>
    <w:rsid w:val="00B040B9"/>
    <w:rsid w:val="00B05491"/>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9D2"/>
    <w:rsid w:val="00CE3AD5"/>
    <w:rsid w:val="00CF0796"/>
    <w:rsid w:val="00CF3F92"/>
    <w:rsid w:val="00CF5623"/>
    <w:rsid w:val="00CF7B29"/>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10BF"/>
    <w:rsid w:val="00D429E7"/>
    <w:rsid w:val="00D43090"/>
    <w:rsid w:val="00D522CA"/>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04F7"/>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0160"/>
    <w:rsid w:val="00EE21DA"/>
    <w:rsid w:val="00EE39F8"/>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2A03"/>
    <w:rsid w:val="00F439B2"/>
    <w:rsid w:val="00F43B2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C6544"/>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59FB5A9A"/>
    <w:rsid w:val="677BB653"/>
    <w:rsid w:val="7FB8763B"/>
    <w:rsid w:val="CFD515A0"/>
    <w:rsid w:val="CFEFC9C0"/>
    <w:rsid w:val="D19F89CB"/>
    <w:rsid w:val="DFBE96D1"/>
    <w:rsid w:val="EB63AD70"/>
    <w:rsid w:val="FF1FC6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Char"/>
    <w:basedOn w:val="14"/>
    <w:link w:val="3"/>
    <w:semiHidden/>
    <w:qFormat/>
    <w:uiPriority w:val="0"/>
    <w:rPr>
      <w:kern w:val="2"/>
      <w:sz w:val="21"/>
    </w:rPr>
  </w:style>
  <w:style w:type="character" w:customStyle="1" w:styleId="20">
    <w:name w:val="批注主题 Char"/>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Char"/>
    <w:basedOn w:val="14"/>
    <w:link w:val="8"/>
    <w:qFormat/>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Kunshan Research Institute,PEC</Company>
  <Pages>1</Pages>
  <Words>259</Words>
  <Characters>1478</Characters>
  <Lines>12</Lines>
  <Paragraphs>3</Paragraphs>
  <TotalTime>4</TotalTime>
  <ScaleCrop>false</ScaleCrop>
  <LinksUpToDate>false</LinksUpToDate>
  <CharactersWithSpaces>1734</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2022-06-03T06:35:00Z</dcterms:created>
  <dc:creator>grdpec</dc:creator>
  <cp:keywords>标准</cp:keywords>
  <cp:lastModifiedBy>管明明明</cp:lastModifiedBy>
  <cp:lastPrinted>2017-11-15T01:02:00Z</cp:lastPrinted>
  <dcterms:modified xsi:type="dcterms:W3CDTF">2025-04-03T09:54:49Z</dcterms:modified>
  <dc:subject>昆山研究所标准书模板</dc:subject>
  <dc:title>stdbook</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96ABD6F4850C1B1955E5EE6434BD3F20</vt:lpwstr>
  </property>
</Properties>
</file>