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5D39C" w14:textId="77777777" w:rsidR="003A14C3" w:rsidRDefault="00000000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2033DEE4" w14:textId="77777777" w:rsidR="003A14C3" w:rsidRDefault="00000000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针对统一集团全国子公司“2024-2025年全国MES服务器项目”招标，公开征集符合如下要求的服务商伙伴：</w:t>
      </w:r>
    </w:p>
    <w:p w14:paraId="00FA94CB" w14:textId="77777777" w:rsidR="003A14C3" w:rsidRDefault="00000000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282AD98F" w14:textId="77777777" w:rsidR="003A14C3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年 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日-202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年 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月 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 (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以实际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签订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为准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)</w:t>
      </w:r>
    </w:p>
    <w:p w14:paraId="0EE90411" w14:textId="77777777" w:rsidR="003A14C3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>
        <w:rPr>
          <w:rStyle w:val="af1"/>
          <w:rFonts w:ascii="微软雅黑" w:eastAsia="微软雅黑" w:hAnsi="微软雅黑" w:hint="eastAsia"/>
          <w:b w:val="0"/>
          <w:bCs w:val="0"/>
          <w:sz w:val="24"/>
          <w:szCs w:val="24"/>
        </w:rPr>
        <w:t>统一各子公司，地址依订单为准</w:t>
      </w:r>
    </w:p>
    <w:p w14:paraId="1C4DB93C" w14:textId="77777777" w:rsidR="003A14C3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项目范围：保证统一企业全国服务器供应</w:t>
      </w:r>
    </w:p>
    <w:p w14:paraId="6CC805B4" w14:textId="77777777" w:rsidR="003A14C3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</w:p>
    <w:p w14:paraId="508FB6D9" w14:textId="77777777" w:rsidR="003A14C3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①产品规格、数量及维保要求：</w:t>
      </w:r>
    </w:p>
    <w:tbl>
      <w:tblPr>
        <w:tblW w:w="10045" w:type="dxa"/>
        <w:tblInd w:w="96" w:type="dxa"/>
        <w:tblLook w:val="04A0" w:firstRow="1" w:lastRow="0" w:firstColumn="1" w:lastColumn="0" w:noHBand="0" w:noVBand="1"/>
      </w:tblPr>
      <w:tblGrid>
        <w:gridCol w:w="376"/>
        <w:gridCol w:w="929"/>
        <w:gridCol w:w="1558"/>
        <w:gridCol w:w="5718"/>
        <w:gridCol w:w="1464"/>
      </w:tblGrid>
      <w:tr w:rsidR="003A14C3" w14:paraId="33CE6996" w14:textId="77777777">
        <w:trPr>
          <w:trHeight w:val="30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822F"/>
            <w:vAlign w:val="center"/>
          </w:tcPr>
          <w:p w14:paraId="34668D02" w14:textId="77777777" w:rsidR="003A14C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822F"/>
            <w:vAlign w:val="center"/>
          </w:tcPr>
          <w:p w14:paraId="5D3C47F6" w14:textId="77777777" w:rsidR="003A14C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品牌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822F"/>
            <w:vAlign w:val="center"/>
          </w:tcPr>
          <w:p w14:paraId="6CA19815" w14:textId="77777777" w:rsidR="003A14C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型号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822F"/>
            <w:vAlign w:val="center"/>
          </w:tcPr>
          <w:p w14:paraId="0E54572A" w14:textId="77777777" w:rsidR="003A14C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配置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822F"/>
            <w:noWrap/>
            <w:vAlign w:val="center"/>
          </w:tcPr>
          <w:p w14:paraId="54A0B1B6" w14:textId="77777777" w:rsidR="003A14C3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需求数量（3选一）</w:t>
            </w:r>
          </w:p>
        </w:tc>
      </w:tr>
      <w:tr w:rsidR="003A14C3" w14:paraId="2825F539" w14:textId="77777777">
        <w:trPr>
          <w:trHeight w:val="2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56A80" w14:textId="77777777" w:rsidR="003A14C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35D29" w14:textId="77777777" w:rsidR="003A14C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浪潮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9AB43" w14:textId="77777777" w:rsidR="003A14C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NF5280M7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BFA1C" w14:textId="77777777" w:rsidR="003A14C3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1：规格：2U机架式服务器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2：处理器：2*4514Y(2GHz-16核-32线程)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3：内存：2*32GB DDR5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4：硬盘：5* 600G 10K RPM SAS 12Gbps 2.5英寸硬盘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5：阵列卡：1*SAS_PM8222-SHBA-8i_12Gbps_MCTP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6：网卡：1*NIC_1Gbps_4Port_RJ45_Metab_I350_OCP3.0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7：电源：2*PowerSupply_800W_Platinum_220VACor240VDC 热插拔电源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8：2*PowerCord_1.5m_C14_C13_CN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9：1*导轨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10:三年7*24*4H金牌维保服务,保修期内硬盘不返还三年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6FD07" w14:textId="77777777" w:rsidR="003A14C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</w:tr>
      <w:tr w:rsidR="003A14C3" w14:paraId="602360B5" w14:textId="77777777">
        <w:trPr>
          <w:trHeight w:val="23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D52F7" w14:textId="77777777" w:rsidR="003A14C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49D9A" w14:textId="77777777" w:rsidR="003A14C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戴尔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0EEA" w14:textId="77777777" w:rsidR="003A14C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R760xs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BE51F" w14:textId="77777777" w:rsidR="003A14C3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1：规格：2U机架式服务器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2：处理器：2*4514Y(2GHz-16核-32线程)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3：内存：2*32GB DDR5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4：硬盘：5* 600G 10K RPM SAS 12Gbps 2.5英寸硬盘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5：阵列卡：H755  PCIE 阵列卡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6：网卡：4口千兆网卡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7：电源：2*800W 热插拔电源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8：1*导轨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9：三年原厂7*24*4维保服务,保修期内硬盘不返还三年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1C65A" w14:textId="77777777" w:rsidR="003A14C3" w:rsidRDefault="003A14C3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</w:p>
        </w:tc>
      </w:tr>
      <w:tr w:rsidR="003A14C3" w14:paraId="0D01869C" w14:textId="77777777">
        <w:trPr>
          <w:trHeight w:val="2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1DCE4" w14:textId="77777777" w:rsidR="003A14C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3E834" w14:textId="77777777" w:rsidR="003A14C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联想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FD067" w14:textId="77777777" w:rsidR="003A14C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WR5220 G3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047E" w14:textId="77777777" w:rsidR="003A14C3" w:rsidRDefault="00000000"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1、规格：2U机架式服务器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2、处理器：2*4514Y(2GHz-16核-32线程)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3、内存：2*32GB DDR5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4、硬盘：5* 600GB 10K 12G SAS 2.5 英寸硬盘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5、阵列卡： 9350-8i 2GB 闪存 PCIe 12Gb 适配器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6、网卡：ThinkSystem Broadcom 5719 1GbE RJ45 4 端口 OCP 以太网适配器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7、电源：2*800W（220V 交流/240V 直流）白金热插拔电源模块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8、2*1.8M，10A/250V C13 - GB 2099.1（中国）电源线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9：1*导轨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10、三年原厂7*24*4维保服务,保修期内硬盘不返还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82006" w14:textId="77777777" w:rsidR="003A14C3" w:rsidRDefault="003A14C3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</w:p>
        </w:tc>
      </w:tr>
    </w:tbl>
    <w:p w14:paraId="0E95CF0A" w14:textId="77777777" w:rsidR="003A14C3" w:rsidRDefault="003A14C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</w:pPr>
    </w:p>
    <w:p w14:paraId="2434673C" w14:textId="77777777" w:rsidR="003A14C3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②施工要求：</w:t>
      </w:r>
    </w:p>
    <w:p w14:paraId="09692FE8" w14:textId="77777777" w:rsidR="003A14C3" w:rsidRDefault="00000000">
      <w:pPr>
        <w:widowControl/>
        <w:numPr>
          <w:ilvl w:val="0"/>
          <w:numId w:val="1"/>
        </w:numPr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服务器由甲方自行上架安装；</w:t>
      </w:r>
    </w:p>
    <w:p w14:paraId="235F9938" w14:textId="77777777" w:rsidR="003A14C3" w:rsidRDefault="00000000">
      <w:pPr>
        <w:widowControl/>
        <w:numPr>
          <w:ilvl w:val="0"/>
          <w:numId w:val="1"/>
        </w:numPr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服务器，依甲方要求远程进行设备调试、上线，如远程自开始调试起48小时内无法调试完成（含与甲方现有设备兼容或其他问题），乙方需次日安排工程师现场处理，直至甲方设备调试、上线完成；</w:t>
      </w:r>
    </w:p>
    <w:p w14:paraId="2585CD31" w14:textId="77777777" w:rsidR="003A14C3" w:rsidRDefault="00000000">
      <w:pPr>
        <w:widowControl/>
        <w:shd w:val="clear" w:color="auto" w:fill="FFFFFF"/>
        <w:ind w:leftChars="200" w:left="420"/>
        <w:jc w:val="left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③维保与售后要求：</w:t>
      </w:r>
    </w:p>
    <w:p w14:paraId="191D8E18" w14:textId="77777777" w:rsidR="003A14C3" w:rsidRDefault="00000000">
      <w:pPr>
        <w:widowControl/>
        <w:numPr>
          <w:ilvl w:val="0"/>
          <w:numId w:val="2"/>
        </w:numPr>
        <w:shd w:val="clear" w:color="auto" w:fill="FFFFFF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服务器提供原厂维保服务，维保抬头要求在统一公司名下，对应设备维保要求详见以上表格中描述；</w:t>
      </w:r>
    </w:p>
    <w:p w14:paraId="1DE0F887" w14:textId="77777777" w:rsidR="003A14C3" w:rsidRDefault="00000000">
      <w:pPr>
        <w:widowControl/>
        <w:numPr>
          <w:ilvl w:val="0"/>
          <w:numId w:val="2"/>
        </w:numPr>
        <w:shd w:val="clear" w:color="auto" w:fill="FFFFFF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乙方须提供服务器配置、管理、维护相关技术教育训练。</w:t>
      </w:r>
    </w:p>
    <w:p w14:paraId="5AAB034C" w14:textId="77777777" w:rsidR="003A14C3" w:rsidRDefault="00000000">
      <w:pPr>
        <w:widowControl/>
        <w:numPr>
          <w:ilvl w:val="0"/>
          <w:numId w:val="2"/>
        </w:numPr>
        <w:shd w:val="clear" w:color="auto" w:fill="FFFFFF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除原厂提供标准服务支持外，供应商提供7*24*4电话、邮件或即时通讯技术支持服务。</w:t>
      </w:r>
    </w:p>
    <w:p w14:paraId="6DAA538C" w14:textId="77777777" w:rsidR="003A14C3" w:rsidRDefault="00000000">
      <w:pPr>
        <w:widowControl/>
        <w:numPr>
          <w:ilvl w:val="0"/>
          <w:numId w:val="2"/>
        </w:numPr>
        <w:shd w:val="clear" w:color="auto" w:fill="FFFFFF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服务器及相关配件设备出现故障、软件问题、与甲方设备兼容问题，原厂须提供技术支持、硬件替换等服务，第一时间保障甲方业务正常运行。</w:t>
      </w:r>
    </w:p>
    <w:p w14:paraId="3A541300" w14:textId="77777777" w:rsidR="003A14C3" w:rsidRDefault="00000000">
      <w:pPr>
        <w:widowControl/>
        <w:shd w:val="clear" w:color="auto" w:fill="FFFFFF"/>
        <w:ind w:leftChars="200" w:left="420"/>
        <w:jc w:val="left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 xml:space="preserve">④设备验收要求： </w:t>
      </w:r>
    </w:p>
    <w:p w14:paraId="4669CBA1" w14:textId="77777777" w:rsidR="003A14C3" w:rsidRDefault="00000000">
      <w:pPr>
        <w:widowControl/>
        <w:numPr>
          <w:ilvl w:val="0"/>
          <w:numId w:val="3"/>
        </w:numPr>
        <w:shd w:val="clear" w:color="auto" w:fill="FFFFFF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服务器须提供在统一公司名下（依具体下单子公司抬头为准）原厂订单编号和对应的售后服务编码，并附原厂维保服务官方截图。</w:t>
      </w:r>
    </w:p>
    <w:p w14:paraId="63B5B727" w14:textId="77777777" w:rsidR="003A14C3" w:rsidRDefault="00000000">
      <w:pPr>
        <w:widowControl/>
        <w:numPr>
          <w:ilvl w:val="0"/>
          <w:numId w:val="3"/>
        </w:numPr>
        <w:shd w:val="clear" w:color="auto" w:fill="FFFFFF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数量依各子公司实际下单数量为验收标准。</w:t>
      </w:r>
    </w:p>
    <w:p w14:paraId="4D4040F0" w14:textId="77777777" w:rsidR="003A14C3" w:rsidRDefault="00000000">
      <w:pPr>
        <w:widowControl/>
        <w:numPr>
          <w:ilvl w:val="0"/>
          <w:numId w:val="3"/>
        </w:numPr>
        <w:shd w:val="clear" w:color="auto" w:fill="FFFFFF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固体包装完好，标志清晰，内容包括：生产企业名称、地址、产品名称、执行标准号、型号规格、生产日期或批号、净质量和生产许可证编号等。</w:t>
      </w:r>
    </w:p>
    <w:p w14:paraId="35081500" w14:textId="77777777" w:rsidR="003A14C3" w:rsidRDefault="00000000">
      <w:pPr>
        <w:widowControl/>
        <w:numPr>
          <w:ilvl w:val="0"/>
          <w:numId w:val="3"/>
        </w:numPr>
        <w:shd w:val="clear" w:color="auto" w:fill="FFFFFF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出厂检验报告：批号或生产日期一致，检验项目与执行标准要求一致。</w:t>
      </w:r>
    </w:p>
    <w:p w14:paraId="3834A37C" w14:textId="549BD31E" w:rsidR="003A14C3" w:rsidRPr="00F0046C" w:rsidRDefault="00000000" w:rsidP="00F0046C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保证金缴纳：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投标保证金 5万元；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56709CF8" w14:textId="77777777" w:rsidR="003A14C3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3942B687" w14:textId="77777777" w:rsidR="003A14C3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、有效的营业执照，许可经营范围符合须包含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“</w:t>
      </w:r>
      <w:r>
        <w:rPr>
          <w:rFonts w:ascii="微软雅黑" w:eastAsia="微软雅黑" w:hAnsi="微软雅黑" w:cs="微软雅黑" w:hint="eastAsia"/>
          <w:color w:val="333333"/>
          <w:sz w:val="24"/>
          <w:szCs w:val="24"/>
          <w:shd w:val="clear" w:color="auto" w:fill="FFFFFF"/>
        </w:rPr>
        <w:t>信息系统集成服务、计算机及办公设备维修、计算机系统服务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”等范围。</w:t>
      </w:r>
    </w:p>
    <w:p w14:paraId="4F612A1D" w14:textId="77777777" w:rsidR="003A14C3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B、注册资本：≥300万人民币，且可以开具增值税发票。</w:t>
      </w:r>
    </w:p>
    <w:p w14:paraId="5D9988E7" w14:textId="77777777" w:rsidR="003A14C3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C、公司成立时间在2年以上（含）</w:t>
      </w:r>
    </w:p>
    <w:p w14:paraId="6625F51C" w14:textId="77777777" w:rsidR="003A14C3" w:rsidRPr="00F0046C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 w:rsidRPr="00F0046C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D、证书：需获取所交付服务器品牌的专业化中级认证或以上（dell、联想、浪潮），并具有不低于2名售前工程师认证证书和2名售后工程师认证证书；</w:t>
      </w:r>
    </w:p>
    <w:p w14:paraId="5939224A" w14:textId="77777777" w:rsidR="003A14C3" w:rsidRPr="00F0046C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 w:rsidRPr="00F0046C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E、案例：投标人项目实施团队必须具备独立的专业交付能力，并提供2021年至今类似项目业绩3份（需体现合同的签约主体、项目名称及内容、签约日期等合同要素的相关内容）</w:t>
      </w:r>
    </w:p>
    <w:p w14:paraId="7FE55908" w14:textId="77777777" w:rsidR="003A14C3" w:rsidRPr="00F0046C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 w:rsidRPr="00F0046C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F、授权：提供所承接服务器品牌的原厂授权书；</w:t>
      </w:r>
    </w:p>
    <w:p w14:paraId="1C95742E" w14:textId="77777777" w:rsidR="003A14C3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2C96CE52" w14:textId="77777777" w:rsidR="003A14C3" w:rsidRDefault="00000000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3075EFD0" w14:textId="4B03A26D" w:rsidR="003A14C3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0" w:name="_Hlk165185823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</w:t>
      </w:r>
      <w:r w:rsidR="00F0046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女士</w:t>
      </w:r>
    </w:p>
    <w:p w14:paraId="377DD81A" w14:textId="77777777" w:rsidR="003A14C3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71D8399B" w14:textId="77777777" w:rsidR="003A14C3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0F26D930" w14:textId="16E9C577" w:rsidR="003A14C3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D、报名时间：2024年 </w:t>
      </w:r>
      <w:r w:rsidR="00F0046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月 </w:t>
      </w:r>
      <w:r w:rsidR="00F0046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日 </w:t>
      </w:r>
      <w:r w:rsidR="00F0046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08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时至2024年 </w:t>
      </w:r>
      <w:r w:rsidR="00F0046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月</w:t>
      </w:r>
      <w:r w:rsidR="00F0046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8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日 </w:t>
      </w:r>
      <w:r w:rsidR="00F0046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时止</w:t>
      </w:r>
    </w:p>
    <w:bookmarkEnd w:id="0"/>
    <w:p w14:paraId="6066ACE0" w14:textId="77777777" w:rsidR="003A14C3" w:rsidRDefault="00000000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4、报名须知：</w:t>
      </w:r>
    </w:p>
    <w:p w14:paraId="5E02EE2E" w14:textId="77777777" w:rsidR="003A14C3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31784EA0" w14:textId="77777777" w:rsidR="003A14C3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6F6D29E3" w14:textId="77777777" w:rsidR="003A14C3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1D41D5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1D41D5"/>
          <w:kern w:val="0"/>
          <w:sz w:val="24"/>
          <w:szCs w:val="24"/>
        </w:rPr>
        <w:t>C、若中标公司所提供的设备维保及品质不符合验收要求，我司有权取消其供货资质，并须赔付因设备交付而影响我司项目进展造成的损失。</w:t>
      </w:r>
    </w:p>
    <w:p w14:paraId="49ECDA88" w14:textId="77777777" w:rsidR="003A14C3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D、响应高效、绿色办公理念，可以配合我司推行E签宝电子合同签订工作。</w:t>
      </w:r>
    </w:p>
    <w:p w14:paraId="1E8870FE" w14:textId="77777777" w:rsidR="003A14C3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73639517" w14:textId="77777777" w:rsidR="003A14C3" w:rsidRDefault="00000000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4E5B84DF" w14:textId="77777777" w:rsidR="003A14C3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2805400C" w14:textId="77777777" w:rsidR="003A14C3" w:rsidRDefault="003A14C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C76C873" w14:textId="77777777" w:rsidR="003A14C3" w:rsidRDefault="003A14C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3F4D78B" w14:textId="77777777" w:rsidR="003A14C3" w:rsidRDefault="003A14C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2FDBB67" w14:textId="77777777" w:rsidR="003A14C3" w:rsidRDefault="003A14C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B0B11F8" w14:textId="77777777" w:rsidR="003A14C3" w:rsidRDefault="003A14C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2BD2FBC" w14:textId="77777777" w:rsidR="003A14C3" w:rsidRDefault="003A14C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EDD2B92" w14:textId="77777777" w:rsidR="003A14C3" w:rsidRDefault="003A14C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5DD4593" w14:textId="77777777" w:rsidR="003A14C3" w:rsidRDefault="003A14C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4C2E175" w14:textId="77777777" w:rsidR="003A14C3" w:rsidRDefault="003A14C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350232A" w14:textId="77777777" w:rsidR="003A14C3" w:rsidRDefault="003A14C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461DE0C" w14:textId="77777777" w:rsidR="003A14C3" w:rsidRDefault="003A14C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9903963" w14:textId="77777777" w:rsidR="003A14C3" w:rsidRDefault="003A14C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CF692A9" w14:textId="77777777" w:rsidR="003A14C3" w:rsidRDefault="003A14C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A653570" w14:textId="77777777" w:rsidR="003A14C3" w:rsidRDefault="003A14C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7BFCD92" w14:textId="77777777" w:rsidR="003A14C3" w:rsidRDefault="003A14C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43E499B" w14:textId="77777777" w:rsidR="003A14C3" w:rsidRDefault="003A14C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49AAAE8" w14:textId="77777777" w:rsidR="003A14C3" w:rsidRDefault="003A14C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C9B59D3" w14:textId="77777777" w:rsidR="003A14C3" w:rsidRDefault="003A14C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ED1E1CC" w14:textId="77777777" w:rsidR="003A14C3" w:rsidRDefault="003A14C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4D02965" w14:textId="77777777" w:rsidR="003A14C3" w:rsidRDefault="003A14C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0D1032D" w14:textId="77777777" w:rsidR="003A14C3" w:rsidRDefault="003A14C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D739604" w14:textId="77777777" w:rsidR="003A14C3" w:rsidRDefault="003A14C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64EC191" w14:textId="77777777" w:rsidR="003A14C3" w:rsidRDefault="003A14C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6648E4D" w14:textId="77777777" w:rsidR="003A14C3" w:rsidRDefault="003A14C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AB3E368" w14:textId="77777777" w:rsidR="003A14C3" w:rsidRDefault="003A14C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227F8E6" w14:textId="77777777" w:rsidR="003A14C3" w:rsidRDefault="003A14C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28493E2" w14:textId="77777777" w:rsidR="003A14C3" w:rsidRDefault="00000000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3329F030" w14:textId="77777777" w:rsidR="003A14C3" w:rsidRDefault="00000000">
      <w:pPr>
        <w:wordWrap w:val="0"/>
        <w:jc w:val="right"/>
        <w:rPr>
          <w:rFonts w:ascii="宋体" w:hAnsi="宋体" w:hint="eastAsia"/>
          <w:bCs/>
          <w:sz w:val="24"/>
          <w:szCs w:val="24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rFonts w:ascii="宋体" w:hAnsi="宋体" w:hint="eastAsia"/>
          <w:bCs/>
          <w:sz w:val="24"/>
          <w:szCs w:val="24"/>
          <w:u w:val="single"/>
        </w:rPr>
        <w:t xml:space="preserve">统一企业2024-2025年全国MES服务器项目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3A14C3" w14:paraId="19EBC054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6AF025EC" w14:textId="77777777" w:rsidR="003A14C3" w:rsidRDefault="00000000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3A14C3" w14:paraId="7396C3AE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043E1815" w14:textId="77777777" w:rsidR="003A14C3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5D2E8EA1" w14:textId="77777777" w:rsidR="003A14C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5E22AEBF" w14:textId="77777777" w:rsidR="003A14C3" w:rsidRDefault="003A14C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A14C3" w14:paraId="12E8A88D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79DDD26F" w14:textId="77777777" w:rsidR="003A14C3" w:rsidRDefault="003A14C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DDEDFA3" w14:textId="77777777" w:rsidR="003A14C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7A365F08" w14:textId="77777777" w:rsidR="003A14C3" w:rsidRDefault="003A14C3">
            <w:pPr>
              <w:rPr>
                <w:bCs/>
                <w:sz w:val="18"/>
                <w:szCs w:val="18"/>
              </w:rPr>
            </w:pPr>
          </w:p>
        </w:tc>
      </w:tr>
      <w:tr w:rsidR="003A14C3" w14:paraId="79F6B12D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0296D968" w14:textId="77777777" w:rsidR="003A14C3" w:rsidRDefault="003A14C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01F1663" w14:textId="77777777" w:rsidR="003A14C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73AAC93A" w14:textId="77777777" w:rsidR="003A14C3" w:rsidRDefault="003A14C3">
            <w:pPr>
              <w:rPr>
                <w:bCs/>
                <w:sz w:val="18"/>
                <w:szCs w:val="18"/>
              </w:rPr>
            </w:pPr>
          </w:p>
        </w:tc>
      </w:tr>
      <w:tr w:rsidR="003A14C3" w14:paraId="20AECCDA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07F7F5F9" w14:textId="77777777" w:rsidR="003A14C3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4EA41737" w14:textId="77777777" w:rsidR="003A14C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081B76F2" w14:textId="77777777" w:rsidR="003A14C3" w:rsidRDefault="003A14C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A14C3" w14:paraId="71CEB924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CF57DBE" w14:textId="77777777" w:rsidR="003A14C3" w:rsidRDefault="003A14C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0E5C4DB" w14:textId="77777777" w:rsidR="003A14C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29BDCF84" w14:textId="77777777" w:rsidR="003A14C3" w:rsidRDefault="003A14C3">
            <w:pPr>
              <w:rPr>
                <w:bCs/>
                <w:sz w:val="18"/>
                <w:szCs w:val="18"/>
              </w:rPr>
            </w:pPr>
          </w:p>
        </w:tc>
      </w:tr>
      <w:tr w:rsidR="003A14C3" w14:paraId="291DB02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2A19124" w14:textId="77777777" w:rsidR="003A14C3" w:rsidRDefault="003A14C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B49DDAF" w14:textId="77777777" w:rsidR="003A14C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4BCA409D" w14:textId="77777777" w:rsidR="003A14C3" w:rsidRDefault="003A14C3">
            <w:pPr>
              <w:rPr>
                <w:bCs/>
                <w:sz w:val="18"/>
                <w:szCs w:val="18"/>
              </w:rPr>
            </w:pPr>
          </w:p>
        </w:tc>
      </w:tr>
      <w:tr w:rsidR="003A14C3" w14:paraId="716D44B7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2FBE8A9" w14:textId="77777777" w:rsidR="003A14C3" w:rsidRDefault="003A14C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5199E72" w14:textId="77777777" w:rsidR="003A14C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02E0496B" w14:textId="77777777" w:rsidR="003A14C3" w:rsidRDefault="003A14C3">
            <w:pPr>
              <w:rPr>
                <w:bCs/>
                <w:sz w:val="18"/>
                <w:szCs w:val="18"/>
              </w:rPr>
            </w:pPr>
          </w:p>
        </w:tc>
      </w:tr>
      <w:tr w:rsidR="003A14C3" w14:paraId="48284F65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7F21F31" w14:textId="77777777" w:rsidR="003A14C3" w:rsidRDefault="003A14C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EA344D5" w14:textId="77777777" w:rsidR="003A14C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08949BC3" w14:textId="77777777" w:rsidR="003A14C3" w:rsidRDefault="003A14C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A14C3" w14:paraId="540BC9B7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D7AC170" w14:textId="77777777" w:rsidR="003A14C3" w:rsidRDefault="003A14C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95BC72B" w14:textId="77777777" w:rsidR="003A14C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50F4A286" w14:textId="77777777" w:rsidR="003A14C3" w:rsidRDefault="003A14C3">
            <w:pPr>
              <w:rPr>
                <w:bCs/>
                <w:sz w:val="18"/>
                <w:szCs w:val="18"/>
              </w:rPr>
            </w:pPr>
          </w:p>
        </w:tc>
      </w:tr>
      <w:tr w:rsidR="003A14C3" w14:paraId="1EC0CC8D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34665EB" w14:textId="77777777" w:rsidR="003A14C3" w:rsidRDefault="000000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3A14C3" w14:paraId="30CDFC2F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5741171" w14:textId="77777777" w:rsidR="003A14C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3A14C3" w14:paraId="4E4AAFB4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95072A2" w14:textId="77777777" w:rsidR="003A14C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3A14C3" w14:paraId="11AF74D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2437A16" w14:textId="77777777" w:rsidR="003A14C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3A14C3" w14:paraId="19FC587D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321FD3A" w14:textId="77777777" w:rsidR="003A14C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3A14C3" w14:paraId="7DCA2FD4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0DB72A7" w14:textId="77777777" w:rsidR="003A14C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3A14C3" w14:paraId="39BDD168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099DCF0" w14:textId="77777777" w:rsidR="003A14C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3A14C3" w14:paraId="1665A4A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217640A" w14:textId="77777777" w:rsidR="003A14C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3A14C3" w14:paraId="728E46C7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4699BE3" w14:textId="77777777" w:rsidR="003A14C3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3A14C3" w14:paraId="1643E4E3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573E2F09" w14:textId="77777777" w:rsidR="003A14C3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079F5818" w14:textId="77777777" w:rsidR="003A14C3" w:rsidRDefault="003A14C3">
            <w:pPr>
              <w:jc w:val="center"/>
              <w:rPr>
                <w:bCs/>
                <w:sz w:val="18"/>
                <w:szCs w:val="18"/>
              </w:rPr>
            </w:pPr>
          </w:p>
          <w:p w14:paraId="070352CF" w14:textId="77777777" w:rsidR="003A14C3" w:rsidRDefault="003A14C3">
            <w:pPr>
              <w:jc w:val="center"/>
              <w:rPr>
                <w:bCs/>
                <w:sz w:val="18"/>
                <w:szCs w:val="18"/>
              </w:rPr>
            </w:pPr>
          </w:p>
          <w:p w14:paraId="258C8A9F" w14:textId="77777777" w:rsidR="003A14C3" w:rsidRDefault="003A14C3">
            <w:pPr>
              <w:jc w:val="center"/>
              <w:rPr>
                <w:bCs/>
                <w:sz w:val="18"/>
                <w:szCs w:val="18"/>
              </w:rPr>
            </w:pPr>
          </w:p>
          <w:p w14:paraId="1BAEAAD0" w14:textId="77777777" w:rsidR="003A14C3" w:rsidRDefault="003A14C3">
            <w:pPr>
              <w:jc w:val="center"/>
              <w:rPr>
                <w:bCs/>
                <w:sz w:val="18"/>
                <w:szCs w:val="18"/>
              </w:rPr>
            </w:pPr>
          </w:p>
          <w:p w14:paraId="16DBB81E" w14:textId="77777777" w:rsidR="003A14C3" w:rsidRDefault="003A14C3">
            <w:pPr>
              <w:jc w:val="center"/>
              <w:rPr>
                <w:bCs/>
                <w:sz w:val="18"/>
                <w:szCs w:val="18"/>
              </w:rPr>
            </w:pPr>
          </w:p>
          <w:p w14:paraId="0633267A" w14:textId="77777777" w:rsidR="003A14C3" w:rsidRDefault="003A14C3">
            <w:pPr>
              <w:jc w:val="center"/>
              <w:rPr>
                <w:bCs/>
                <w:sz w:val="18"/>
                <w:szCs w:val="18"/>
              </w:rPr>
            </w:pPr>
          </w:p>
          <w:p w14:paraId="7357C60C" w14:textId="77777777" w:rsidR="003A14C3" w:rsidRDefault="003A14C3">
            <w:pPr>
              <w:jc w:val="center"/>
              <w:rPr>
                <w:bCs/>
                <w:sz w:val="18"/>
                <w:szCs w:val="18"/>
              </w:rPr>
            </w:pPr>
          </w:p>
          <w:p w14:paraId="0955AF40" w14:textId="77777777" w:rsidR="003A14C3" w:rsidRDefault="003A14C3">
            <w:pPr>
              <w:jc w:val="center"/>
              <w:rPr>
                <w:bCs/>
                <w:sz w:val="18"/>
                <w:szCs w:val="18"/>
              </w:rPr>
            </w:pPr>
          </w:p>
          <w:p w14:paraId="3730EB83" w14:textId="77777777" w:rsidR="003A14C3" w:rsidRDefault="003A14C3">
            <w:pPr>
              <w:jc w:val="center"/>
              <w:rPr>
                <w:bCs/>
                <w:sz w:val="18"/>
                <w:szCs w:val="18"/>
              </w:rPr>
            </w:pPr>
          </w:p>
          <w:p w14:paraId="6AC7E272" w14:textId="77777777" w:rsidR="003A14C3" w:rsidRDefault="003A14C3">
            <w:pPr>
              <w:jc w:val="center"/>
              <w:rPr>
                <w:bCs/>
                <w:sz w:val="18"/>
                <w:szCs w:val="18"/>
              </w:rPr>
            </w:pPr>
          </w:p>
          <w:p w14:paraId="114711CC" w14:textId="77777777" w:rsidR="003A14C3" w:rsidRDefault="003A14C3">
            <w:pPr>
              <w:jc w:val="center"/>
              <w:rPr>
                <w:bCs/>
                <w:sz w:val="18"/>
                <w:szCs w:val="18"/>
              </w:rPr>
            </w:pPr>
          </w:p>
          <w:p w14:paraId="6E82859D" w14:textId="77777777" w:rsidR="003A14C3" w:rsidRDefault="003A14C3">
            <w:pPr>
              <w:jc w:val="center"/>
              <w:rPr>
                <w:bCs/>
                <w:sz w:val="18"/>
                <w:szCs w:val="18"/>
              </w:rPr>
            </w:pPr>
          </w:p>
          <w:p w14:paraId="204CD551" w14:textId="77777777" w:rsidR="003A14C3" w:rsidRDefault="003A14C3">
            <w:pPr>
              <w:jc w:val="center"/>
              <w:rPr>
                <w:bCs/>
                <w:sz w:val="18"/>
                <w:szCs w:val="18"/>
              </w:rPr>
            </w:pPr>
          </w:p>
          <w:p w14:paraId="3EA052E0" w14:textId="77777777" w:rsidR="003A14C3" w:rsidRDefault="003A14C3">
            <w:pPr>
              <w:jc w:val="center"/>
              <w:rPr>
                <w:bCs/>
                <w:sz w:val="18"/>
                <w:szCs w:val="18"/>
              </w:rPr>
            </w:pPr>
          </w:p>
          <w:p w14:paraId="27983C09" w14:textId="77777777" w:rsidR="003A14C3" w:rsidRDefault="003A14C3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45B0941C" w14:textId="77777777" w:rsidR="003A14C3" w:rsidRDefault="00000000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222EC021" w14:textId="77777777" w:rsidR="003A14C3" w:rsidRDefault="003A14C3">
      <w:pPr>
        <w:autoSpaceDE w:val="0"/>
        <w:autoSpaceDN w:val="0"/>
        <w:jc w:val="center"/>
        <w:rPr>
          <w:sz w:val="36"/>
          <w:szCs w:val="36"/>
        </w:rPr>
      </w:pPr>
    </w:p>
    <w:p w14:paraId="768D702D" w14:textId="77777777" w:rsidR="003A14C3" w:rsidRDefault="003A14C3">
      <w:pPr>
        <w:autoSpaceDE w:val="0"/>
        <w:autoSpaceDN w:val="0"/>
        <w:rPr>
          <w:sz w:val="36"/>
          <w:szCs w:val="36"/>
        </w:rPr>
      </w:pPr>
    </w:p>
    <w:p w14:paraId="2B156569" w14:textId="77777777" w:rsidR="003A14C3" w:rsidRDefault="00000000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14:paraId="6EE038BF" w14:textId="77777777" w:rsidR="003A14C3" w:rsidRDefault="00000000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2AEDDBCB" w14:textId="77777777" w:rsidR="003A14C3" w:rsidRDefault="00000000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</w:t>
      </w:r>
      <w:r>
        <w:rPr>
          <w:rFonts w:hint="eastAsia"/>
          <w:b/>
          <w:bCs/>
          <w:sz w:val="28"/>
          <w:u w:val="single"/>
        </w:rPr>
        <w:t>码</w:t>
      </w:r>
      <w:r>
        <w:rPr>
          <w:rFonts w:hint="eastAsia"/>
          <w:sz w:val="28"/>
        </w:rPr>
        <w:t>：</w:t>
      </w:r>
    </w:p>
    <w:p w14:paraId="0215BD83" w14:textId="77777777" w:rsidR="003A14C3" w:rsidRDefault="00000000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1713F800" w14:textId="77777777" w:rsidR="003A14C3" w:rsidRDefault="00000000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741DCE53" w14:textId="77777777" w:rsidR="003A14C3" w:rsidRDefault="00000000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36812B15" w14:textId="77777777" w:rsidR="003A14C3" w:rsidRDefault="00000000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145E91E2" w14:textId="77777777" w:rsidR="003A14C3" w:rsidRDefault="00000000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0B0F48FF" w14:textId="77777777" w:rsidR="003A14C3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64701376" w14:textId="77777777" w:rsidR="003A14C3" w:rsidRDefault="00000000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u w:val="single"/>
        </w:rPr>
        <w:t>统一企业</w:t>
      </w:r>
      <w:r>
        <w:rPr>
          <w:rFonts w:hint="eastAsia"/>
          <w:b/>
          <w:sz w:val="28"/>
          <w:u w:val="single"/>
        </w:rPr>
        <w:t>2024-2025</w:t>
      </w:r>
      <w:r>
        <w:rPr>
          <w:rFonts w:hint="eastAsia"/>
          <w:b/>
          <w:sz w:val="28"/>
          <w:u w:val="single"/>
        </w:rPr>
        <w:t>年全国</w:t>
      </w:r>
      <w:r>
        <w:rPr>
          <w:rFonts w:hint="eastAsia"/>
          <w:b/>
          <w:sz w:val="28"/>
          <w:u w:val="single"/>
        </w:rPr>
        <w:t>MES&amp;</w:t>
      </w:r>
      <w:r>
        <w:rPr>
          <w:rFonts w:hint="eastAsia"/>
          <w:b/>
          <w:sz w:val="28"/>
          <w:u w:val="single"/>
        </w:rPr>
        <w:t>监控项目服务器及网络设备</w:t>
      </w:r>
      <w:r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3AA771E1" w14:textId="77777777" w:rsidR="003A14C3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44C8A0AD" w14:textId="77777777" w:rsidR="003A14C3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5FC8E1D1" w14:textId="77777777" w:rsidR="003A14C3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388BE804" w14:textId="77777777" w:rsidR="003A14C3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b/>
          <w:bCs/>
          <w:sz w:val="28"/>
          <w:u w:val="single"/>
        </w:rPr>
        <w:t>统一企业有限公司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 w14:paraId="6A50BA2A" w14:textId="77777777" w:rsidR="003A14C3" w:rsidRDefault="003A14C3">
      <w:pPr>
        <w:ind w:firstLine="570"/>
        <w:rPr>
          <w:sz w:val="28"/>
        </w:rPr>
      </w:pPr>
    </w:p>
    <w:p w14:paraId="3602DFDC" w14:textId="77777777" w:rsidR="003A14C3" w:rsidRDefault="003A14C3">
      <w:pPr>
        <w:ind w:firstLine="570"/>
        <w:rPr>
          <w:sz w:val="28"/>
        </w:rPr>
      </w:pPr>
    </w:p>
    <w:p w14:paraId="2752C567" w14:textId="77777777" w:rsidR="003A14C3" w:rsidRDefault="00000000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2D6BC906" w14:textId="77777777" w:rsidR="003A14C3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1B0BC565" w14:textId="77777777" w:rsidR="003A14C3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sectPr w:rsidR="003A14C3">
      <w:headerReference w:type="default" r:id="rId7"/>
      <w:footerReference w:type="default" r:id="rId8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EE3DA" w14:textId="77777777" w:rsidR="00B16CB3" w:rsidRDefault="00B16CB3">
      <w:r>
        <w:separator/>
      </w:r>
    </w:p>
  </w:endnote>
  <w:endnote w:type="continuationSeparator" w:id="0">
    <w:p w14:paraId="58514E2A" w14:textId="77777777" w:rsidR="00B16CB3" w:rsidRDefault="00B1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1ABBF" w14:textId="77777777" w:rsidR="003A14C3" w:rsidRDefault="00000000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86127" w14:textId="77777777" w:rsidR="00B16CB3" w:rsidRDefault="00B16CB3">
      <w:r>
        <w:separator/>
      </w:r>
    </w:p>
  </w:footnote>
  <w:footnote w:type="continuationSeparator" w:id="0">
    <w:p w14:paraId="31DF468A" w14:textId="77777777" w:rsidR="00B16CB3" w:rsidRDefault="00B16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929B" w14:textId="77777777" w:rsidR="003A14C3" w:rsidRDefault="003A14C3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D9EE5E"/>
    <w:multiLevelType w:val="singleLevel"/>
    <w:tmpl w:val="87D9EE5E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E2675E00"/>
    <w:multiLevelType w:val="singleLevel"/>
    <w:tmpl w:val="E2675E00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F4C2DF50"/>
    <w:multiLevelType w:val="singleLevel"/>
    <w:tmpl w:val="F4C2DF50"/>
    <w:lvl w:ilvl="0">
      <w:start w:val="1"/>
      <w:numFmt w:val="decimal"/>
      <w:suff w:val="nothing"/>
      <w:lvlText w:val="%1）"/>
      <w:lvlJc w:val="left"/>
    </w:lvl>
  </w:abstractNum>
  <w:num w:numId="1" w16cid:durableId="480511693">
    <w:abstractNumId w:val="1"/>
  </w:num>
  <w:num w:numId="2" w16cid:durableId="1563053467">
    <w:abstractNumId w:val="2"/>
  </w:num>
  <w:num w:numId="3" w16cid:durableId="203931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5"/>
  <w:autoHyphenation/>
  <w:drawingGridHorizontalSpacing w:val="105"/>
  <w:drawingGridVerticalSpacing w:val="20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1B8A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5DA4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770E3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1A41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A9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4764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14C3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D62AE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2ECE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1B5D"/>
    <w:rsid w:val="004B2839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A7CF2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3BD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08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665"/>
    <w:rsid w:val="00793E29"/>
    <w:rsid w:val="00795835"/>
    <w:rsid w:val="00796DE7"/>
    <w:rsid w:val="00797BBD"/>
    <w:rsid w:val="007A0E04"/>
    <w:rsid w:val="007A19DA"/>
    <w:rsid w:val="007A1DA7"/>
    <w:rsid w:val="007A23D7"/>
    <w:rsid w:val="007A2C04"/>
    <w:rsid w:val="007A311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7F7DC6"/>
    <w:rsid w:val="008030AD"/>
    <w:rsid w:val="00803AC7"/>
    <w:rsid w:val="00804CA6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2D27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878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44BB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68E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3391"/>
    <w:rsid w:val="00A07470"/>
    <w:rsid w:val="00A11192"/>
    <w:rsid w:val="00A163AC"/>
    <w:rsid w:val="00A17564"/>
    <w:rsid w:val="00A2102D"/>
    <w:rsid w:val="00A22090"/>
    <w:rsid w:val="00A24DC7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6CB3"/>
    <w:rsid w:val="00B175FE"/>
    <w:rsid w:val="00B22ECE"/>
    <w:rsid w:val="00B24672"/>
    <w:rsid w:val="00B25A32"/>
    <w:rsid w:val="00B262CC"/>
    <w:rsid w:val="00B264F6"/>
    <w:rsid w:val="00B307D7"/>
    <w:rsid w:val="00B31491"/>
    <w:rsid w:val="00B344B2"/>
    <w:rsid w:val="00B352A4"/>
    <w:rsid w:val="00B368D9"/>
    <w:rsid w:val="00B37CDF"/>
    <w:rsid w:val="00B406CC"/>
    <w:rsid w:val="00B41D29"/>
    <w:rsid w:val="00B43533"/>
    <w:rsid w:val="00B501EE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119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0FAA"/>
    <w:rsid w:val="00C42E2C"/>
    <w:rsid w:val="00C434C0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5823"/>
    <w:rsid w:val="00C905E6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246B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3396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176D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127"/>
    <w:rsid w:val="00EB327A"/>
    <w:rsid w:val="00EB3E0A"/>
    <w:rsid w:val="00EB60EE"/>
    <w:rsid w:val="00EB65F4"/>
    <w:rsid w:val="00EB6941"/>
    <w:rsid w:val="00EC0A1E"/>
    <w:rsid w:val="00EC2F98"/>
    <w:rsid w:val="00EC2FFE"/>
    <w:rsid w:val="00EC61DB"/>
    <w:rsid w:val="00EC6E49"/>
    <w:rsid w:val="00ED15CD"/>
    <w:rsid w:val="00ED1E58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046C"/>
    <w:rsid w:val="00F025EA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3C1B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3B51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B00C84"/>
    <w:rsid w:val="0AED1FBB"/>
    <w:rsid w:val="0BB60E55"/>
    <w:rsid w:val="1B937CB7"/>
    <w:rsid w:val="206C2914"/>
    <w:rsid w:val="248F097F"/>
    <w:rsid w:val="268E6F9D"/>
    <w:rsid w:val="33A96152"/>
    <w:rsid w:val="39423ED7"/>
    <w:rsid w:val="3BF423D8"/>
    <w:rsid w:val="40961F14"/>
    <w:rsid w:val="42430235"/>
    <w:rsid w:val="430D728C"/>
    <w:rsid w:val="43F65824"/>
    <w:rsid w:val="453418D1"/>
    <w:rsid w:val="45905DF0"/>
    <w:rsid w:val="479F5515"/>
    <w:rsid w:val="4AA927A7"/>
    <w:rsid w:val="4B9C1625"/>
    <w:rsid w:val="4D07114B"/>
    <w:rsid w:val="4DE41248"/>
    <w:rsid w:val="5343156A"/>
    <w:rsid w:val="574B1BB7"/>
    <w:rsid w:val="5D375134"/>
    <w:rsid w:val="625A0303"/>
    <w:rsid w:val="63E27B5E"/>
    <w:rsid w:val="6A933F42"/>
    <w:rsid w:val="6CFA14C2"/>
    <w:rsid w:val="6F640C2F"/>
    <w:rsid w:val="713023EE"/>
    <w:rsid w:val="77112A42"/>
    <w:rsid w:val="7DC4490E"/>
    <w:rsid w:val="7F4C0571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5E83FA"/>
  <w15:docId w15:val="{9EB9D8FC-7A84-46AB-A182-D14C7376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qFormat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Hyperlink"/>
    <w:basedOn w:val="a0"/>
    <w:qFormat/>
    <w:rPr>
      <w:color w:val="333333"/>
      <w:u w:val="none"/>
    </w:rPr>
  </w:style>
  <w:style w:type="character" w:styleId="af4">
    <w:name w:val="annotation reference"/>
    <w:basedOn w:val="a0"/>
    <w:semiHidden/>
    <w:unhideWhenUsed/>
    <w:qFormat/>
    <w:rPr>
      <w:sz w:val="21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493</Words>
  <Characters>2812</Characters>
  <Application>Microsoft Office Word</Application>
  <DocSecurity>0</DocSecurity>
  <Lines>23</Lines>
  <Paragraphs>6</Paragraphs>
  <ScaleCrop>false</ScaleCrop>
  <Company>Kunshan Research Institute,PEC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2</cp:revision>
  <cp:lastPrinted>2017-11-15T01:02:00Z</cp:lastPrinted>
  <dcterms:created xsi:type="dcterms:W3CDTF">2022-06-03T06:35:00Z</dcterms:created>
  <dcterms:modified xsi:type="dcterms:W3CDTF">2024-11-28T08:26:00Z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E42F84E8589F4220AB19DF1366C1D0AA_13</vt:lpwstr>
  </property>
</Properties>
</file>