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D5572" w14:textId="77777777" w:rsidR="00BD79E8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2D724A8F" w14:textId="77777777" w:rsidR="00BD79E8" w:rsidRDefault="00000000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新疆统一企业食品有限公司针对</w:t>
      </w:r>
      <w:bookmarkStart w:id="0" w:name="OLE_LINK1"/>
      <w:bookmarkStart w:id="1" w:name="OLE_LINK3"/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氮气储罐及气化装置租赁</w:t>
      </w:r>
      <w:bookmarkEnd w:id="0"/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服务项目</w:t>
      </w:r>
      <w:bookmarkEnd w:id="1"/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054D1D03" w14:textId="77777777" w:rsidR="00BD79E8" w:rsidRDefault="00000000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0AAE74E3" w14:textId="77777777" w:rsidR="00955EFE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合同时间：2025年1月1日至2027年12月31日</w:t>
      </w:r>
      <w:r w:rsidR="00955EFE" w:rsidRPr="00955EF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</w:t>
      </w:r>
      <w:proofErr w:type="gramStart"/>
      <w:r w:rsidR="00955EFE" w:rsidRPr="00955EF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</w:t>
      </w:r>
      <w:proofErr w:type="gramEnd"/>
      <w:r w:rsidR="00955EFE" w:rsidRPr="00955EF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签订时间为准）</w:t>
      </w:r>
    </w:p>
    <w:p w14:paraId="7067A889" w14:textId="097939E3" w:rsidR="00BD79E8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项目地点：新疆乌鲁木齐新市区迎宾路北五巷69号（新疆统一企业食品有限公司）</w:t>
      </w:r>
    </w:p>
    <w:p w14:paraId="2D392EBA" w14:textId="77777777" w:rsidR="00BD79E8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微软雅黑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bookmarkStart w:id="2" w:name="OLE_LINK2"/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租赁≥30</w:t>
      </w:r>
      <w:r>
        <w:rPr>
          <w:rFonts w:ascii="微软雅黑" w:eastAsia="微软雅黑" w:hAnsi="微软雅黑" w:cs="微软雅黑"/>
          <w:kern w:val="0"/>
          <w:sz w:val="24"/>
          <w:szCs w:val="24"/>
        </w:rPr>
        <w:t>m³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氮气储罐1台、气化装置2台（含减压装置、</w:t>
      </w:r>
      <w:r>
        <w:rPr>
          <w:rFonts w:ascii="微软雅黑" w:eastAsia="微软雅黑" w:hAnsi="微软雅黑" w:cs="微软雅黑" w:hint="eastAsia"/>
          <w:i/>
          <w:iCs/>
          <w:kern w:val="0"/>
          <w:sz w:val="24"/>
          <w:szCs w:val="24"/>
        </w:rPr>
        <w:t>600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Nm³/h）</w:t>
      </w:r>
    </w:p>
    <w:bookmarkEnd w:id="2"/>
    <w:p w14:paraId="37C96F7F" w14:textId="77777777" w:rsidR="00BD79E8" w:rsidRDefault="00000000" w:rsidP="00955EFE">
      <w:pPr>
        <w:ind w:firstLineChars="200" w:firstLine="48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14:paraId="603FCA95" w14:textId="77777777" w:rsidR="00BD79E8" w:rsidRPr="00955EFE" w:rsidRDefault="00000000" w:rsidP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3" w:name="OLE_LINK7"/>
      <w:r w:rsidRPr="00955EF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1.1承包方将所需的氮气储罐以及气化装置运输至工厂所需指定地点，卸车及定位安装。</w:t>
      </w:r>
    </w:p>
    <w:p w14:paraId="6B41D245" w14:textId="77777777" w:rsidR="00BD79E8" w:rsidRPr="00955EFE" w:rsidRDefault="00000000" w:rsidP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955EF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1.2气化装置出口配管口径为φ80的卫生级不锈钢管至使用点，到达使用点前需进行减压；使用点一侧端共计2个，总长度约90米（具体位置以现场实际确认为准，高空管路铺设</w:t>
      </w:r>
      <w:proofErr w:type="gramStart"/>
      <w:r w:rsidRPr="00955EF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作业约</w:t>
      </w:r>
      <w:proofErr w:type="gramEnd"/>
      <w:r w:rsidRPr="00955EF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15米左右，）；使用点一侧</w:t>
      </w:r>
      <w:proofErr w:type="gramStart"/>
      <w:r w:rsidRPr="00955EF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段位置</w:t>
      </w:r>
      <w:proofErr w:type="gramEnd"/>
      <w:r w:rsidRPr="00955EF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安装截止阀。</w:t>
      </w:r>
    </w:p>
    <w:p w14:paraId="2CA72463" w14:textId="77777777" w:rsidR="00BD79E8" w:rsidRPr="00955EFE" w:rsidRDefault="00000000" w:rsidP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955EF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1.3所配置的储罐需提供第三方外检报告，储罐等相关年审和管理责任归属承包方。</w:t>
      </w:r>
    </w:p>
    <w:p w14:paraId="0535FB72" w14:textId="77777777" w:rsidR="00BD79E8" w:rsidRPr="00955EFE" w:rsidRDefault="00000000" w:rsidP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955EF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1.4以上所涉及现场施工、配管、安装、吊装等费用归属设备厂家。安装必须提供有效合法安装资质。</w:t>
      </w:r>
    </w:p>
    <w:p w14:paraId="0D7CA444" w14:textId="77777777" w:rsidR="00BD79E8" w:rsidRPr="00955EFE" w:rsidRDefault="00000000" w:rsidP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955EF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1.5所有入厂人员需遵守甲方公司制度要求，同时提供身份证、特种作业证、高空作业证等复印件并加盖公司公章，以公司名头为所有入厂作业人员购买人身团体意外伤害险（保额不低于30万元/人）。</w:t>
      </w:r>
    </w:p>
    <w:p w14:paraId="2A4CBABE" w14:textId="77777777" w:rsidR="00BD79E8" w:rsidRPr="00955EFE" w:rsidRDefault="00000000" w:rsidP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955EF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1.6现场负责人需提供公司授权委托书，加盖公司公章，所有人员统一着装，服装需有反光条及公司名称，或统一佩戴反光马甲；同时佩戴防砸鞋、安全帽、安全带等，所有防护用具均在有效期内。</w:t>
      </w:r>
    </w:p>
    <w:bookmarkEnd w:id="3"/>
    <w:p w14:paraId="2769AACB" w14:textId="34AF6AD3" w:rsidR="00BD79E8" w:rsidRPr="0011223C" w:rsidRDefault="00000000" w:rsidP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</w:pPr>
      <w:r w:rsidRPr="0011223C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保证金缴纳：投标保证金2万元；</w:t>
      </w:r>
    </w:p>
    <w:p w14:paraId="0FB385E7" w14:textId="77777777" w:rsidR="00BD79E8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7ED70DB8" w14:textId="77777777" w:rsidR="00BD79E8" w:rsidRPr="00955EFE" w:rsidRDefault="00000000" w:rsidP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</w:t>
      </w:r>
      <w:r w:rsidRPr="00955EF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食品添加剂销售、租赁服务、</w:t>
      </w:r>
      <w:r w:rsidRPr="00955EF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危险化学品经营生产运输</w:t>
      </w:r>
      <w:r w:rsidRPr="00955EF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、带有罐装存储设备的经营范围；</w:t>
      </w:r>
    </w:p>
    <w:p w14:paraId="645C3017" w14:textId="77777777" w:rsidR="00BD79E8" w:rsidRPr="00955EFE" w:rsidRDefault="00000000" w:rsidP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B、注册资本：无，且可以开具增值税发票；</w:t>
      </w:r>
    </w:p>
    <w:p w14:paraId="44F84760" w14:textId="6C216783" w:rsidR="00BD79E8" w:rsidRDefault="00000000" w:rsidP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C、执业年限:≥3年；</w:t>
      </w:r>
    </w:p>
    <w:p w14:paraId="34A9BADF" w14:textId="77777777" w:rsidR="00BD79E8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65AC48F3" w14:textId="77777777" w:rsidR="00BD79E8" w:rsidRDefault="00000000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0EEE1A26" w14:textId="77777777" w:rsidR="00955EFE" w:rsidRPr="001F0330" w:rsidRDefault="00955EFE" w:rsidP="00955EFE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5F6DEBCF" w14:textId="77777777" w:rsidR="00955EFE" w:rsidRPr="001F0330" w:rsidRDefault="00955EFE" w:rsidP="00955EFE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16FC5365" w14:textId="77777777" w:rsidR="00955EFE" w:rsidRPr="001F0330" w:rsidRDefault="00955EFE" w:rsidP="00955EFE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4B2623E1" w14:textId="77777777" w:rsidR="00DC37AC" w:rsidRDefault="00DC37AC" w:rsidP="00DC37AC">
      <w:pPr>
        <w:widowControl/>
        <w:ind w:leftChars="200" w:left="4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DC37A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D、报名时间：2024年11月16日08时至2024年11月22日17时止</w:t>
      </w:r>
    </w:p>
    <w:p w14:paraId="459FA1F6" w14:textId="77777777" w:rsidR="00DC37AC" w:rsidRPr="00DC37AC" w:rsidRDefault="00DC37AC" w:rsidP="00DC37AC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</w:p>
    <w:p w14:paraId="56F4E8A7" w14:textId="77777777" w:rsidR="00BD79E8" w:rsidRDefault="00000000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4、报名须知：</w:t>
      </w:r>
    </w:p>
    <w:p w14:paraId="4EA990D0" w14:textId="77777777" w:rsidR="00BD79E8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56B03E44" w14:textId="77777777" w:rsidR="00BD79E8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4A5C4BAC" w14:textId="77777777" w:rsidR="00BD79E8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合同签订工作。</w:t>
      </w:r>
    </w:p>
    <w:p w14:paraId="09152AE9" w14:textId="77777777" w:rsidR="00BD79E8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77B8CB6E" w14:textId="77777777" w:rsidR="00BD79E8" w:rsidRDefault="00000000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1018F238" w14:textId="77777777" w:rsidR="00BD79E8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6B0EACBA" w14:textId="77777777" w:rsidR="00BD79E8" w:rsidRDefault="00BD79E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90E3339" w14:textId="77777777" w:rsidR="00BD79E8" w:rsidRDefault="00BD79E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6B6C77B" w14:textId="77777777" w:rsidR="00BD79E8" w:rsidRDefault="00BD79E8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E8540BE" w14:textId="77777777" w:rsidR="00BD79E8" w:rsidRDefault="00BD79E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5F49C10" w14:textId="77777777" w:rsidR="00BD79E8" w:rsidRDefault="00BD79E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8264E4E" w14:textId="77777777" w:rsidR="00BD79E8" w:rsidRDefault="00BD79E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0AEF321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D313545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A245522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CE42675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24F6129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F1D712A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17281BC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F8AD336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0B5FF3F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5A0F01B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B5DFACE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1E69935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B0872CD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F7C5EC2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13BDE95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D213C2C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D9519CA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EDA85B3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264DC08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FB713EC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0A6FE4D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C978DB0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83031C2" w14:textId="77777777" w:rsidR="00955EFE" w:rsidRDefault="00955EF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77342E5" w14:textId="77777777" w:rsidR="00BD79E8" w:rsidRDefault="00000000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 xml:space="preserve">服务商 报名表 </w:t>
      </w:r>
    </w:p>
    <w:p w14:paraId="665003AA" w14:textId="3EA6E3AE" w:rsidR="00BD79E8" w:rsidRDefault="00000000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 w:rsidR="00955EFE">
        <w:rPr>
          <w:rFonts w:ascii="宋体" w:hAnsi="宋体" w:hint="eastAsia"/>
          <w:bCs/>
          <w:sz w:val="20"/>
          <w:szCs w:val="24"/>
          <w:u w:val="single"/>
        </w:rPr>
        <w:t>新疆统一2025年度饮料无菌线液氮储存设备租赁服务项目服务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543"/>
        <w:gridCol w:w="420"/>
        <w:gridCol w:w="7960"/>
      </w:tblGrid>
      <w:tr w:rsidR="00BD79E8" w14:paraId="089243EB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0B8A5221" w14:textId="77777777" w:rsidR="00BD79E8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BD79E8" w14:paraId="410D3FC1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528375F8" w14:textId="77777777" w:rsidR="00BD79E8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7422DB94" w14:textId="77777777" w:rsidR="00BD79E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457B40BD" w14:textId="77777777" w:rsidR="00BD79E8" w:rsidRDefault="00BD79E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D79E8" w14:paraId="08000870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D780E32" w14:textId="77777777" w:rsidR="00BD79E8" w:rsidRDefault="00BD7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6BDC7A9" w14:textId="77777777" w:rsidR="00BD79E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410B73DC" w14:textId="77777777" w:rsidR="00BD79E8" w:rsidRDefault="00BD79E8">
            <w:pPr>
              <w:rPr>
                <w:bCs/>
                <w:sz w:val="18"/>
                <w:szCs w:val="18"/>
              </w:rPr>
            </w:pPr>
          </w:p>
        </w:tc>
      </w:tr>
      <w:tr w:rsidR="00BD79E8" w14:paraId="75F21748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0A665E14" w14:textId="77777777" w:rsidR="00BD79E8" w:rsidRDefault="00BD7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2C119F8" w14:textId="77777777" w:rsidR="00BD79E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1C5DC523" w14:textId="77777777" w:rsidR="00BD79E8" w:rsidRDefault="00BD79E8">
            <w:pPr>
              <w:rPr>
                <w:bCs/>
                <w:sz w:val="18"/>
                <w:szCs w:val="18"/>
              </w:rPr>
            </w:pPr>
          </w:p>
        </w:tc>
      </w:tr>
      <w:tr w:rsidR="00BD79E8" w14:paraId="1D7FDF44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144C2FE2" w14:textId="77777777" w:rsidR="00BD79E8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354F6535" w14:textId="77777777" w:rsidR="00BD79E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208D9BE9" w14:textId="77777777" w:rsidR="00BD79E8" w:rsidRDefault="00BD79E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D79E8" w14:paraId="4E5CD8D2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A26F6C2" w14:textId="77777777" w:rsidR="00BD79E8" w:rsidRDefault="00BD7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B6DF58C" w14:textId="77777777" w:rsidR="00BD79E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11F2E87D" w14:textId="77777777" w:rsidR="00BD79E8" w:rsidRDefault="00BD79E8">
            <w:pPr>
              <w:rPr>
                <w:bCs/>
                <w:sz w:val="18"/>
                <w:szCs w:val="18"/>
              </w:rPr>
            </w:pPr>
          </w:p>
        </w:tc>
      </w:tr>
      <w:tr w:rsidR="00BD79E8" w14:paraId="7DFB45C0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2D7AB66" w14:textId="77777777" w:rsidR="00BD79E8" w:rsidRDefault="00BD7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8EC8EF2" w14:textId="77777777" w:rsidR="00BD79E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40064100" w14:textId="77777777" w:rsidR="00BD79E8" w:rsidRDefault="00BD79E8">
            <w:pPr>
              <w:rPr>
                <w:bCs/>
                <w:sz w:val="18"/>
                <w:szCs w:val="18"/>
              </w:rPr>
            </w:pPr>
          </w:p>
        </w:tc>
      </w:tr>
      <w:tr w:rsidR="00BD79E8" w14:paraId="45F08A4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5DD7ADD" w14:textId="77777777" w:rsidR="00BD79E8" w:rsidRDefault="00BD7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383D315" w14:textId="77777777" w:rsidR="00BD79E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0F42CB67" w14:textId="77777777" w:rsidR="00BD79E8" w:rsidRDefault="00BD79E8">
            <w:pPr>
              <w:rPr>
                <w:bCs/>
                <w:sz w:val="18"/>
                <w:szCs w:val="18"/>
              </w:rPr>
            </w:pPr>
          </w:p>
        </w:tc>
      </w:tr>
      <w:tr w:rsidR="00BD79E8" w14:paraId="18ED891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E30847D" w14:textId="77777777" w:rsidR="00BD79E8" w:rsidRDefault="00BD7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46ABD78" w14:textId="77777777" w:rsidR="00BD79E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171D5CF2" w14:textId="77777777" w:rsidR="00BD79E8" w:rsidRDefault="00BD79E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D79E8" w14:paraId="5BBBAE8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49F10F0" w14:textId="77777777" w:rsidR="00BD79E8" w:rsidRDefault="00BD79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7069B7B" w14:textId="77777777" w:rsidR="00BD79E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4B77418B" w14:textId="77777777" w:rsidR="00BD79E8" w:rsidRDefault="00BD79E8">
            <w:pPr>
              <w:rPr>
                <w:bCs/>
                <w:sz w:val="18"/>
                <w:szCs w:val="18"/>
              </w:rPr>
            </w:pPr>
          </w:p>
        </w:tc>
      </w:tr>
      <w:tr w:rsidR="00BD79E8" w14:paraId="1B93E52D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DF3BE7F" w14:textId="77777777" w:rsidR="00BD79E8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BD79E8" w14:paraId="5D03ABB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1B572C5" w14:textId="77777777" w:rsidR="00BD79E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BD79E8" w14:paraId="256DCC9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A8DB975" w14:textId="77777777" w:rsidR="00BD79E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BD79E8" w14:paraId="44AA44E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9641DFA" w14:textId="77777777" w:rsidR="00BD79E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BD79E8" w14:paraId="307C978C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D1CD891" w14:textId="77777777" w:rsidR="00BD79E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BD79E8" w14:paraId="4F2C496C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8080DB1" w14:textId="77777777" w:rsidR="00BD79E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D79E8" w14:paraId="6492112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C221689" w14:textId="77777777" w:rsidR="00BD79E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D79E8" w14:paraId="47F1FB51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640DD11" w14:textId="77777777" w:rsidR="00BD79E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D79E8" w14:paraId="0F73171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2C18B72" w14:textId="77777777" w:rsidR="00BD79E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BD79E8" w14:paraId="4551F40D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2DD3CBA4" w14:textId="77777777" w:rsidR="00BD79E8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17153515" w14:textId="77777777" w:rsidR="00BD79E8" w:rsidRDefault="00BD79E8">
            <w:pPr>
              <w:jc w:val="center"/>
              <w:rPr>
                <w:bCs/>
                <w:sz w:val="18"/>
                <w:szCs w:val="18"/>
              </w:rPr>
            </w:pPr>
          </w:p>
          <w:p w14:paraId="239CF873" w14:textId="77777777" w:rsidR="00BD79E8" w:rsidRDefault="00BD79E8">
            <w:pPr>
              <w:jc w:val="center"/>
              <w:rPr>
                <w:bCs/>
                <w:sz w:val="18"/>
                <w:szCs w:val="18"/>
              </w:rPr>
            </w:pPr>
          </w:p>
          <w:p w14:paraId="39CD1F19" w14:textId="77777777" w:rsidR="00BD79E8" w:rsidRDefault="00BD79E8">
            <w:pPr>
              <w:jc w:val="center"/>
              <w:rPr>
                <w:bCs/>
                <w:sz w:val="18"/>
                <w:szCs w:val="18"/>
              </w:rPr>
            </w:pPr>
          </w:p>
          <w:p w14:paraId="761D29D3" w14:textId="77777777" w:rsidR="00BD79E8" w:rsidRDefault="00BD79E8">
            <w:pPr>
              <w:jc w:val="center"/>
              <w:rPr>
                <w:bCs/>
                <w:sz w:val="18"/>
                <w:szCs w:val="18"/>
              </w:rPr>
            </w:pPr>
          </w:p>
          <w:p w14:paraId="39599516" w14:textId="77777777" w:rsidR="00BD79E8" w:rsidRDefault="00BD79E8">
            <w:pPr>
              <w:jc w:val="center"/>
              <w:rPr>
                <w:bCs/>
                <w:sz w:val="18"/>
                <w:szCs w:val="18"/>
              </w:rPr>
            </w:pPr>
          </w:p>
          <w:p w14:paraId="4B5697E1" w14:textId="77777777" w:rsidR="00BD79E8" w:rsidRDefault="00BD79E8">
            <w:pPr>
              <w:jc w:val="center"/>
              <w:rPr>
                <w:bCs/>
                <w:sz w:val="18"/>
                <w:szCs w:val="18"/>
              </w:rPr>
            </w:pPr>
          </w:p>
          <w:p w14:paraId="65E6355E" w14:textId="77777777" w:rsidR="00BD79E8" w:rsidRDefault="00BD79E8">
            <w:pPr>
              <w:jc w:val="center"/>
              <w:rPr>
                <w:bCs/>
                <w:sz w:val="18"/>
                <w:szCs w:val="18"/>
              </w:rPr>
            </w:pPr>
          </w:p>
          <w:p w14:paraId="7D309C58" w14:textId="77777777" w:rsidR="00BD79E8" w:rsidRDefault="00BD79E8">
            <w:pPr>
              <w:jc w:val="center"/>
              <w:rPr>
                <w:bCs/>
                <w:sz w:val="18"/>
                <w:szCs w:val="18"/>
              </w:rPr>
            </w:pPr>
          </w:p>
          <w:p w14:paraId="5CB98FBE" w14:textId="77777777" w:rsidR="00BD79E8" w:rsidRDefault="00BD79E8">
            <w:pPr>
              <w:jc w:val="center"/>
              <w:rPr>
                <w:bCs/>
                <w:sz w:val="18"/>
                <w:szCs w:val="18"/>
              </w:rPr>
            </w:pPr>
          </w:p>
          <w:p w14:paraId="604AFE92" w14:textId="77777777" w:rsidR="00BD79E8" w:rsidRDefault="00BD79E8">
            <w:pPr>
              <w:jc w:val="center"/>
              <w:rPr>
                <w:bCs/>
                <w:sz w:val="18"/>
                <w:szCs w:val="18"/>
              </w:rPr>
            </w:pPr>
          </w:p>
          <w:p w14:paraId="0F2D341A" w14:textId="77777777" w:rsidR="00BD79E8" w:rsidRDefault="00BD79E8">
            <w:pPr>
              <w:jc w:val="center"/>
              <w:rPr>
                <w:bCs/>
                <w:sz w:val="18"/>
                <w:szCs w:val="18"/>
              </w:rPr>
            </w:pPr>
          </w:p>
          <w:p w14:paraId="4D8CB54C" w14:textId="77777777" w:rsidR="00BD79E8" w:rsidRDefault="00BD79E8">
            <w:pPr>
              <w:jc w:val="center"/>
              <w:rPr>
                <w:bCs/>
                <w:sz w:val="18"/>
                <w:szCs w:val="18"/>
              </w:rPr>
            </w:pPr>
          </w:p>
          <w:p w14:paraId="29D2DA9C" w14:textId="77777777" w:rsidR="00BD79E8" w:rsidRDefault="00BD79E8">
            <w:pPr>
              <w:jc w:val="center"/>
              <w:rPr>
                <w:bCs/>
                <w:sz w:val="18"/>
                <w:szCs w:val="18"/>
              </w:rPr>
            </w:pPr>
          </w:p>
          <w:p w14:paraId="53EA7436" w14:textId="77777777" w:rsidR="00BD79E8" w:rsidRDefault="00BD79E8">
            <w:pPr>
              <w:jc w:val="center"/>
              <w:rPr>
                <w:bCs/>
                <w:sz w:val="18"/>
                <w:szCs w:val="18"/>
              </w:rPr>
            </w:pPr>
          </w:p>
          <w:p w14:paraId="134EC660" w14:textId="77777777" w:rsidR="00BD79E8" w:rsidRDefault="00BD79E8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2024EC8" w14:textId="77777777" w:rsidR="00BD79E8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6E1BD478" w14:textId="77777777" w:rsidR="00BD79E8" w:rsidRDefault="00BD79E8">
      <w:pPr>
        <w:autoSpaceDE w:val="0"/>
        <w:autoSpaceDN w:val="0"/>
        <w:jc w:val="center"/>
        <w:rPr>
          <w:sz w:val="36"/>
          <w:szCs w:val="36"/>
        </w:rPr>
      </w:pPr>
    </w:p>
    <w:p w14:paraId="0007FB5C" w14:textId="77777777" w:rsidR="00BD79E8" w:rsidRDefault="00BD79E8">
      <w:pPr>
        <w:autoSpaceDE w:val="0"/>
        <w:autoSpaceDN w:val="0"/>
        <w:jc w:val="center"/>
        <w:rPr>
          <w:sz w:val="36"/>
          <w:szCs w:val="36"/>
        </w:rPr>
      </w:pPr>
    </w:p>
    <w:p w14:paraId="6E83B9E7" w14:textId="77777777" w:rsidR="00BD79E8" w:rsidRDefault="00BD79E8">
      <w:pPr>
        <w:autoSpaceDE w:val="0"/>
        <w:autoSpaceDN w:val="0"/>
        <w:jc w:val="center"/>
        <w:rPr>
          <w:sz w:val="36"/>
          <w:szCs w:val="36"/>
        </w:rPr>
      </w:pPr>
    </w:p>
    <w:p w14:paraId="58D9D904" w14:textId="77777777" w:rsidR="00BD79E8" w:rsidRDefault="00BD79E8">
      <w:pPr>
        <w:autoSpaceDE w:val="0"/>
        <w:autoSpaceDN w:val="0"/>
        <w:rPr>
          <w:sz w:val="36"/>
          <w:szCs w:val="36"/>
        </w:rPr>
      </w:pPr>
    </w:p>
    <w:p w14:paraId="580D306F" w14:textId="77777777" w:rsidR="00BD79E8" w:rsidRDefault="00000000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3235C6D6" w14:textId="77777777" w:rsidR="00BD79E8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6721C022" w14:textId="77777777" w:rsidR="00BD79E8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身份证号码：</w:t>
      </w:r>
    </w:p>
    <w:p w14:paraId="7409694E" w14:textId="77777777" w:rsidR="00BD79E8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75AA77C9" w14:textId="77777777" w:rsidR="00BD79E8" w:rsidRDefault="00000000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54251B66" w14:textId="77777777" w:rsidR="00BD79E8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09A0B8DC" w14:textId="77777777" w:rsidR="00BD79E8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7C56B48D" w14:textId="77777777" w:rsidR="00BD79E8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384F6F5C" w14:textId="77777777" w:rsidR="00BD79E8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0937F386" w14:textId="0A012B6D" w:rsidR="00BD79E8" w:rsidRDefault="0000000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955EFE" w:rsidRPr="00955EFE">
        <w:rPr>
          <w:rFonts w:hint="eastAsia"/>
          <w:b/>
          <w:bCs/>
          <w:sz w:val="28"/>
          <w:u w:val="single"/>
        </w:rPr>
        <w:t>新疆统一</w:t>
      </w:r>
      <w:r w:rsidR="00955EFE" w:rsidRPr="00955EFE">
        <w:rPr>
          <w:rFonts w:hint="eastAsia"/>
          <w:b/>
          <w:bCs/>
          <w:sz w:val="28"/>
          <w:u w:val="single"/>
        </w:rPr>
        <w:t>2025</w:t>
      </w:r>
      <w:r w:rsidR="00955EFE" w:rsidRPr="00955EFE">
        <w:rPr>
          <w:rFonts w:hint="eastAsia"/>
          <w:b/>
          <w:bCs/>
          <w:sz w:val="28"/>
          <w:u w:val="single"/>
        </w:rPr>
        <w:t>年度饮料无菌线液氮储存设备租赁</w:t>
      </w:r>
      <w:proofErr w:type="gramStart"/>
      <w:r w:rsidR="00955EFE" w:rsidRPr="00955EFE">
        <w:rPr>
          <w:rFonts w:hint="eastAsia"/>
          <w:b/>
          <w:bCs/>
          <w:sz w:val="28"/>
          <w:u w:val="single"/>
        </w:rPr>
        <w:t>服务项目服务项目</w:t>
      </w:r>
      <w:proofErr w:type="gramEnd"/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34DEBAC4" w14:textId="77777777" w:rsidR="00BD79E8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4BE84071" w14:textId="77777777" w:rsidR="00BD79E8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37891337" w14:textId="77777777" w:rsidR="00BD79E8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146921A" w14:textId="77777777" w:rsidR="00BD79E8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新疆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 w14:paraId="7C51764E" w14:textId="77777777" w:rsidR="00BD79E8" w:rsidRDefault="00BD79E8">
      <w:pPr>
        <w:ind w:firstLine="570"/>
        <w:rPr>
          <w:sz w:val="28"/>
        </w:rPr>
      </w:pPr>
    </w:p>
    <w:p w14:paraId="7C1F4FE9" w14:textId="77777777" w:rsidR="00BD79E8" w:rsidRDefault="00BD79E8">
      <w:pPr>
        <w:ind w:firstLine="570"/>
        <w:rPr>
          <w:sz w:val="28"/>
        </w:rPr>
      </w:pPr>
    </w:p>
    <w:p w14:paraId="056AF37A" w14:textId="77777777" w:rsidR="00BD79E8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7EC399B2" w14:textId="77777777" w:rsidR="00BD79E8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4CB268B4" w14:textId="77777777" w:rsidR="00BD79E8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57893181" w14:textId="77777777" w:rsidR="00BD79E8" w:rsidRDefault="00BD79E8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BD79E8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A6497" w14:textId="77777777" w:rsidR="00063EDE" w:rsidRDefault="00063EDE">
      <w:r>
        <w:separator/>
      </w:r>
    </w:p>
  </w:endnote>
  <w:endnote w:type="continuationSeparator" w:id="0">
    <w:p w14:paraId="2334533F" w14:textId="77777777" w:rsidR="00063EDE" w:rsidRDefault="0006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9D13" w14:textId="77777777" w:rsidR="00BD79E8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7FB13" w14:textId="77777777" w:rsidR="00063EDE" w:rsidRDefault="00063EDE">
      <w:r>
        <w:separator/>
      </w:r>
    </w:p>
  </w:footnote>
  <w:footnote w:type="continuationSeparator" w:id="0">
    <w:p w14:paraId="1DFB3EB4" w14:textId="77777777" w:rsidR="00063EDE" w:rsidRDefault="00063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3806" w14:textId="77777777" w:rsidR="00BD79E8" w:rsidRDefault="00BD79E8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63EDE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223C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5B6B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5442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631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142E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52A7"/>
    <w:rsid w:val="00656C75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55EFE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E567C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50D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D79E8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37AC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4551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2ABE39CD"/>
    <w:rsid w:val="3D012926"/>
    <w:rsid w:val="3FEF6F25"/>
    <w:rsid w:val="477D3A66"/>
    <w:rsid w:val="538D7B21"/>
    <w:rsid w:val="5D56D86B"/>
    <w:rsid w:val="5E6E102A"/>
    <w:rsid w:val="62574799"/>
    <w:rsid w:val="6C581C26"/>
    <w:rsid w:val="709A18EB"/>
    <w:rsid w:val="70EF5925"/>
    <w:rsid w:val="75930616"/>
    <w:rsid w:val="795612CA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23EBBD"/>
  <w15:docId w15:val="{0F39AA61-B6A1-4CCF-A15D-FC7B7C52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FollowedHyperlink"/>
    <w:basedOn w:val="a0"/>
    <w:semiHidden/>
    <w:unhideWhenUsed/>
    <w:rPr>
      <w:rFonts w:ascii="微软雅黑" w:eastAsia="微软雅黑" w:hAnsi="微软雅黑" w:cs="微软雅黑" w:hint="eastAsia"/>
      <w:color w:val="333333"/>
      <w:sz w:val="18"/>
      <w:szCs w:val="18"/>
      <w:u w:val="none"/>
    </w:rPr>
  </w:style>
  <w:style w:type="character" w:styleId="af3">
    <w:name w:val="Hyperlink"/>
    <w:basedOn w:val="a0"/>
    <w:qFormat/>
    <w:rPr>
      <w:color w:val="333333"/>
      <w:u w:val="none"/>
    </w:rPr>
  </w:style>
  <w:style w:type="character" w:styleId="af4">
    <w:name w:val="annotation reference"/>
    <w:basedOn w:val="a0"/>
    <w:semiHidden/>
    <w:unhideWhenUsed/>
    <w:qFormat/>
    <w:rPr>
      <w:sz w:val="21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319</Words>
  <Characters>1822</Characters>
  <Application>Microsoft Office Word</Application>
  <DocSecurity>0</DocSecurity>
  <Lines>15</Lines>
  <Paragraphs>4</Paragraphs>
  <ScaleCrop>false</ScaleCrop>
  <Company>Kunshan Research Institute,PEC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5</cp:revision>
  <cp:lastPrinted>2017-11-15T01:02:00Z</cp:lastPrinted>
  <dcterms:created xsi:type="dcterms:W3CDTF">2024-08-08T11:00:00Z</dcterms:created>
  <dcterms:modified xsi:type="dcterms:W3CDTF">2024-11-15T00:25:00Z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78489E26742B40DCB6F9B945FDBFB985_13</vt:lpwstr>
  </property>
</Properties>
</file>