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新疆统一企业食品有限公司针对2024-2026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年度总务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劳务外包项目招标，公开征集符合如下要求的服务商伙伴：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合同时间：2024年12月1日至2026年11月30日（以实际签订时间为准）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项目地点：新疆统一（一厂及二厂）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1.1保洁：（一厂及二厂）厂区内道路、办公区、宿舍、资材仓库、成品仓库、推广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库房营销办公区、品保化验室、饮料卫生间等区域保洁服务；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1.2 绿化：草坪、树木、葡萄树修剪、浇水、施肥、养护。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1.3食堂（厨师、厨工）：一厂及二厂四餐员工餐备餐，餐厅卫生清洁(配合夜班)。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万元；履约保证金依中标时确认的预估总费用金额5%核算，具体以招标说明书为准；安全保证金1万元。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A、有效的营业执照，具备劳务外包相关经营范围；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B、资质证书：无要求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C、注册资本：≥50万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D、执业年限：≥1年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  <w:bookmarkStart w:id="0" w:name="_GoBack"/>
      <w:bookmarkEnd w:id="0"/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ascii="宋体" w:hAnsi="宋体"/>
          <w:bCs/>
          <w:sz w:val="20"/>
          <w:szCs w:val="24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新疆统一针对2024-2026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总务</w:t>
      </w:r>
      <w:r>
        <w:rPr>
          <w:rFonts w:hint="eastAsia" w:ascii="宋体" w:hAnsi="宋体"/>
          <w:bCs/>
          <w:sz w:val="20"/>
          <w:szCs w:val="24"/>
          <w:u w:val="single"/>
        </w:rPr>
        <w:t>劳务外包项目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>新疆统一针对2024-2026</w:t>
      </w:r>
      <w:r>
        <w:rPr>
          <w:rFonts w:hint="eastAsia"/>
          <w:sz w:val="28"/>
          <w:u w:val="single"/>
          <w:lang w:val="en-US" w:eastAsia="zh-CN"/>
        </w:rPr>
        <w:t>总务</w:t>
      </w:r>
      <w:r>
        <w:rPr>
          <w:rFonts w:hint="eastAsia"/>
          <w:sz w:val="28"/>
          <w:u w:val="single"/>
        </w:rPr>
        <w:t>劳务外包项目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新疆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jE2ZWYwNzllY2M3OWNlNTA4NWIwMWVkMzQ5OGVhYzg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267C"/>
    <w:rsid w:val="0014385F"/>
    <w:rsid w:val="00144986"/>
    <w:rsid w:val="0014500F"/>
    <w:rsid w:val="0014742B"/>
    <w:rsid w:val="00147A1C"/>
    <w:rsid w:val="00150662"/>
    <w:rsid w:val="001526AC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20"/>
    <w:rsid w:val="001C0FCD"/>
    <w:rsid w:val="001C1EC2"/>
    <w:rsid w:val="001C4F14"/>
    <w:rsid w:val="001C53E1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05C11"/>
    <w:rsid w:val="002100C5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22CD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0769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28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0B1D"/>
    <w:rsid w:val="00401946"/>
    <w:rsid w:val="004037EA"/>
    <w:rsid w:val="00407112"/>
    <w:rsid w:val="00407B2C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0D3E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D7DB9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4F8C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02E5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2B0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3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381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065C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7CE3CAB"/>
    <w:rsid w:val="18267E26"/>
    <w:rsid w:val="1FF649B9"/>
    <w:rsid w:val="34A55D77"/>
    <w:rsid w:val="381F0910"/>
    <w:rsid w:val="39D37108"/>
    <w:rsid w:val="3BD96DA7"/>
    <w:rsid w:val="3BFA1220"/>
    <w:rsid w:val="3C664263"/>
    <w:rsid w:val="3EFB280F"/>
    <w:rsid w:val="4E82480E"/>
    <w:rsid w:val="4F8419D9"/>
    <w:rsid w:val="5BFF4434"/>
    <w:rsid w:val="5C2D00C9"/>
    <w:rsid w:val="77FFC588"/>
    <w:rsid w:val="7BDFF899"/>
    <w:rsid w:val="7FB8763B"/>
    <w:rsid w:val="7FBD36E9"/>
    <w:rsid w:val="9AFC2230"/>
    <w:rsid w:val="DFDFF0E7"/>
    <w:rsid w:val="E1AA93D2"/>
    <w:rsid w:val="EB63AD70"/>
    <w:rsid w:val="EDAD255F"/>
    <w:rsid w:val="FBD666CC"/>
    <w:rsid w:val="FC943E5E"/>
    <w:rsid w:val="FF74DEDE"/>
    <w:rsid w:val="FFBF1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1342</Words>
  <Characters>1472</Characters>
  <Lines>11</Lines>
  <Paragraphs>3</Paragraphs>
  <TotalTime>0</TotalTime>
  <ScaleCrop>false</ScaleCrop>
  <LinksUpToDate>false</LinksUpToDate>
  <CharactersWithSpaces>1478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2024-09-13T01:01:00Z</dcterms:created>
  <dc:creator>grdpec</dc:creator>
  <cp:keywords>标准</cp:keywords>
  <cp:lastModifiedBy>管明明明</cp:lastModifiedBy>
  <cp:lastPrinted>2017-11-15T09:02:00Z</cp:lastPrinted>
  <dcterms:modified xsi:type="dcterms:W3CDTF">2024-10-25T08:38:31Z</dcterms:modified>
  <dc:subject>昆山研究所标准书模板</dc:subject>
  <dc:title>stdbook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