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9C26" w14:textId="77777777" w:rsidR="00FC28F0" w:rsidRDefault="00000000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14:paraId="7B5625BC" w14:textId="77777777" w:rsidR="00FC28F0" w:rsidRDefault="0000000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武汉统一企业食品有限公司针对202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年度饮料生产</w:t>
      </w:r>
      <w:r w:rsidRPr="005D350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项目</w:t>
      </w:r>
      <w:r w:rsidRPr="005D3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外包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14:paraId="32F28586" w14:textId="77777777" w:rsidR="00FC28F0" w:rsidRDefault="00000000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1CF932A2" w14:textId="77777777" w:rsidR="00FC28F0" w:rsidRDefault="00000000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09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5年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08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14:paraId="1F18393C" w14:textId="77777777" w:rsidR="00FC28F0" w:rsidRDefault="00000000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项目地点：武汉市东西湖区吴家山街东西湖大道6007号</w:t>
      </w:r>
    </w:p>
    <w:p w14:paraId="7F58781A" w14:textId="77777777" w:rsidR="00FC28F0" w:rsidRDefault="00000000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项目范围：负责我司饮料生产</w:t>
      </w:r>
      <w:r w:rsidRPr="005D350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涉及溶糖</w:t>
      </w:r>
      <w:r w:rsidRPr="005D3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、人工转向</w:t>
      </w:r>
      <w:r w:rsidRPr="005D3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、产品促销投放</w:t>
      </w:r>
      <w:r w:rsidRPr="005D3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、倒椰子油</w:t>
      </w:r>
      <w:r w:rsidRPr="005D3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、人工堆栈</w:t>
      </w:r>
      <w:r w:rsidRPr="005D3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、人工装箱</w:t>
      </w:r>
      <w:r w:rsidRPr="005D3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、产品翻检</w:t>
      </w:r>
      <w:r w:rsidRPr="005D3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、保温品翻检封箱等相关</w:t>
      </w:r>
      <w:r w:rsidRPr="005D3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00047E54" w14:textId="77777777" w:rsidR="00FC28F0" w:rsidRDefault="00000000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</w:p>
    <w:p w14:paraId="476EF9D0" w14:textId="77777777" w:rsidR="00FC28F0" w:rsidRDefault="00000000">
      <w:pPr>
        <w:widowControl/>
        <w:shd w:val="clear" w:color="auto" w:fill="FFFFFF"/>
        <w:spacing w:line="400" w:lineRule="exact"/>
        <w:ind w:firstLineChars="300" w:firstLine="7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（1）服务</w:t>
      </w:r>
      <w:r w:rsidRPr="005D3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需按约定的</w:t>
      </w:r>
      <w:r w:rsidRPr="005D3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期限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、质量及数量完成承接项目的工作。</w:t>
      </w:r>
    </w:p>
    <w:p w14:paraId="07727B3B" w14:textId="77777777" w:rsidR="00FC28F0" w:rsidRDefault="00000000">
      <w:pPr>
        <w:widowControl/>
        <w:shd w:val="clear" w:color="auto" w:fill="FFFFFF"/>
        <w:spacing w:line="400" w:lineRule="exact"/>
        <w:ind w:firstLineChars="300" w:firstLine="7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（2）服务</w:t>
      </w:r>
      <w:r w:rsidRPr="005D3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商需按照我司项目要求执行</w:t>
      </w:r>
      <w:r w:rsidRPr="005D350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，</w:t>
      </w:r>
      <w:r w:rsidRPr="005D3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并对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进入我司工厂作业的人员</w:t>
      </w:r>
      <w:r w:rsidRPr="005D3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进行管理</w:t>
      </w:r>
      <w:r w:rsidRPr="005D350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Pr="005D3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应当根据劳动法律法规履行作为用人单位的全部法定义务。</w:t>
      </w:r>
    </w:p>
    <w:p w14:paraId="4DEE3F87" w14:textId="77777777" w:rsidR="00FC28F0" w:rsidRDefault="00000000">
      <w:pPr>
        <w:widowControl/>
        <w:shd w:val="clear" w:color="auto" w:fill="FFFFFF"/>
        <w:spacing w:line="400" w:lineRule="exact"/>
        <w:ind w:firstLineChars="300" w:firstLine="7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（3）</w:t>
      </w:r>
      <w:r w:rsidRPr="005D3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服务商人员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必须取得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食品从业人员健康证明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方可进入我司工厂提供相关</w:t>
      </w:r>
      <w:r w:rsidRPr="005D3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服务。</w:t>
      </w:r>
    </w:p>
    <w:p w14:paraId="4808079E" w14:textId="77777777" w:rsidR="00FC28F0" w:rsidRDefault="00000000">
      <w:pPr>
        <w:widowControl/>
        <w:shd w:val="clear" w:color="auto" w:fill="FFFFFF"/>
        <w:spacing w:line="400" w:lineRule="exact"/>
        <w:ind w:firstLineChars="300" w:firstLine="7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（4）服务</w:t>
      </w:r>
      <w:r w:rsidRPr="005D3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应为</w:t>
      </w:r>
      <w:r w:rsidRPr="005D3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其人员缴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纳每人不低于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0万元保险金额的人身意外保险。</w:t>
      </w:r>
    </w:p>
    <w:p w14:paraId="77190F9D" w14:textId="77777777" w:rsidR="00FC28F0" w:rsidRDefault="00000000">
      <w:pPr>
        <w:spacing w:line="400" w:lineRule="exact"/>
        <w:ind w:firstLineChars="300" w:firstLine="72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（5）服务</w:t>
      </w:r>
      <w:r w:rsidRPr="005D3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商人</w:t>
      </w:r>
      <w:proofErr w:type="gramStart"/>
      <w:r w:rsidRPr="005D3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员符合</w:t>
      </w:r>
      <w:proofErr w:type="gramEnd"/>
      <w:r w:rsidRPr="005D3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法律法规规定</w:t>
      </w:r>
      <w:r w:rsidRPr="005D350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具有完全民事行为能力，年满18周岁-6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周岁，身体健康，无传染性疾病、心脏病、高血压和其他影响工作的严重疾病或严重的生理和心理缺陷；</w:t>
      </w:r>
    </w:p>
    <w:p w14:paraId="1778E45C" w14:textId="77777777" w:rsidR="00FC28F0" w:rsidRDefault="00000000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14:paraId="13DD6DAC" w14:textId="77777777" w:rsidR="00FC28F0" w:rsidRDefault="00000000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30C52791" w14:textId="77777777" w:rsidR="00FC28F0" w:rsidRDefault="0000000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、有效的营业执照、开户许可证，具备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外包的营业范围；</w:t>
      </w:r>
    </w:p>
    <w:p w14:paraId="168BB57A" w14:textId="77777777" w:rsidR="00FC28F0" w:rsidRDefault="0000000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B、注册资本：≥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100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万人民币，且可以开具增值税发票；</w:t>
      </w:r>
    </w:p>
    <w:p w14:paraId="08BDCDF5" w14:textId="77777777" w:rsidR="00FC28F0" w:rsidRDefault="0000000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C、公司成立时间在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年以上（含），且具备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外包行业营业范围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年以上（含）；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14:paraId="7492F22A" w14:textId="77777777" w:rsidR="00FC28F0" w:rsidRDefault="00000000">
      <w:pPr>
        <w:pStyle w:val="af"/>
        <w:shd w:val="clear" w:color="auto" w:fill="FFFFFF"/>
        <w:wordWrap w:val="0"/>
        <w:spacing w:before="0" w:beforeAutospacing="0" w:after="0" w:afterAutospacing="0"/>
        <w:rPr>
          <w:rFonts w:ascii="微软雅黑" w:eastAsia="微软雅黑" w:hAnsi="微软雅黑" w:cs="Arial"/>
          <w:b/>
          <w:color w:val="000000"/>
        </w:rPr>
      </w:pPr>
      <w:r>
        <w:rPr>
          <w:rFonts w:ascii="微软雅黑" w:eastAsia="微软雅黑" w:hAnsi="微软雅黑" w:cs="Arial" w:hint="eastAsia"/>
          <w:b/>
          <w:color w:val="000000"/>
        </w:rPr>
        <w:t>3、报名方式：</w:t>
      </w:r>
    </w:p>
    <w:p w14:paraId="44611E02" w14:textId="77777777" w:rsidR="00FC28F0" w:rsidRDefault="00000000">
      <w:pPr>
        <w:widowControl/>
        <w:ind w:leftChars="118" w:left="286" w:hangingChars="16" w:hanging="38"/>
        <w:jc w:val="left"/>
        <w:rPr>
          <w:rFonts w:ascii="微软雅黑" w:eastAsia="微软雅黑" w:hAnsi="微软雅黑" w:cs="微软雅黑"/>
          <w:b/>
          <w:bCs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有意向之服务商，可</w:t>
      </w:r>
      <w:proofErr w:type="gramStart"/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至统一企业慧采</w:t>
      </w:r>
      <w:proofErr w:type="gramEnd"/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平台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  <w:lang w:eastAsia="zh-Hans"/>
        </w:rPr>
        <w:t>首页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（https://huicai.pec.com.cn）进行报名注册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  <w:lang w:eastAsia="zh-Hans"/>
        </w:rPr>
        <w:t>，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网址建议</w:t>
      </w:r>
      <w:proofErr w:type="gramStart"/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使用谷歌浏览器</w:t>
      </w:r>
      <w:proofErr w:type="gramEnd"/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，</w:t>
      </w:r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  <w:highlight w:val="yellow"/>
        </w:rPr>
        <w:t>报名表要求的报名材料请务必在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  <w:highlight w:val="yellow"/>
        </w:rPr>
        <w:t>慧采系统</w:t>
      </w:r>
      <w:proofErr w:type="gramEnd"/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  <w:highlight w:val="yellow"/>
        </w:rPr>
        <w:t>全部上传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，具体报名操作详见操作手册。</w:t>
      </w:r>
    </w:p>
    <w:p w14:paraId="5CC90A2B" w14:textId="77777777" w:rsidR="00FC28F0" w:rsidRDefault="00000000">
      <w:pPr>
        <w:widowControl/>
        <w:shd w:val="clear" w:color="auto" w:fill="FFFFFF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、联系人：董娜</w:t>
      </w:r>
    </w:p>
    <w:p w14:paraId="2797EC7D" w14:textId="77777777" w:rsidR="00FC28F0" w:rsidRDefault="00000000">
      <w:pPr>
        <w:widowControl/>
        <w:shd w:val="clear" w:color="auto" w:fill="FFFFFF"/>
        <w:ind w:firstLineChars="150" w:firstLine="31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</w:rPr>
        <w:t>B</w:t>
      </w:r>
      <w:r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0512-57701505</w:t>
      </w:r>
    </w:p>
    <w:p w14:paraId="0A583B39" w14:textId="6148CBE8" w:rsidR="00FC28F0" w:rsidRDefault="0000000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、报名时间： 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202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3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年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7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月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1</w:t>
      </w:r>
      <w:r w:rsidR="00C17DE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7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日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 xml:space="preserve"> 8 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时至202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3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年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 xml:space="preserve"> 7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月</w:t>
      </w:r>
      <w:r w:rsidR="00C17DE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23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日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 xml:space="preserve"> 17 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时止</w:t>
      </w:r>
    </w:p>
    <w:p w14:paraId="75E4BBF1" w14:textId="77777777" w:rsidR="00FC28F0" w:rsidRDefault="00000000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14:paraId="630AFC44" w14:textId="77777777" w:rsidR="00FC28F0" w:rsidRDefault="0000000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14:paraId="377CB650" w14:textId="77777777" w:rsidR="00FC28F0" w:rsidRDefault="0000000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14:paraId="466AED55" w14:textId="77777777" w:rsidR="00FC28F0" w:rsidRDefault="00000000">
      <w:pPr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响应高效、绿色办公理念，可以配合我司推行E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签宝电子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合同签订工作</w:t>
      </w:r>
    </w:p>
    <w:p w14:paraId="0F1FC0A8" w14:textId="77777777" w:rsidR="00FC28F0" w:rsidRDefault="00000000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502E9A4A" w14:textId="77777777" w:rsidR="00FC28F0" w:rsidRDefault="0000000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14:paraId="26E1D7A2" w14:textId="77777777" w:rsidR="00FC28F0" w:rsidRDefault="0000000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411A3805" w14:textId="77777777" w:rsidR="00FC28F0" w:rsidRDefault="00FC28F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FC28F0">
          <w:headerReference w:type="default" r:id="rId7"/>
          <w:footerReference w:type="default" r:id="rId8"/>
          <w:footerReference w:type="first" r:id="rId9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14:paraId="25E3ED50" w14:textId="77777777" w:rsidR="00FC28F0" w:rsidRDefault="0000000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报名表 </w:t>
      </w:r>
    </w:p>
    <w:p w14:paraId="3413D334" w14:textId="77777777" w:rsidR="00FC28F0" w:rsidRDefault="0000000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Cs/>
          <w:sz w:val="20"/>
          <w:szCs w:val="24"/>
          <w:u w:val="single"/>
        </w:rPr>
        <w:t>武汉统一20</w:t>
      </w:r>
      <w:r>
        <w:rPr>
          <w:rFonts w:ascii="宋体" w:hAnsi="宋体"/>
          <w:bCs/>
          <w:sz w:val="20"/>
          <w:szCs w:val="24"/>
          <w:u w:val="single"/>
        </w:rPr>
        <w:t>23-2025</w:t>
      </w:r>
      <w:r>
        <w:rPr>
          <w:rFonts w:ascii="宋体" w:hAnsi="宋体" w:hint="eastAsia"/>
          <w:bCs/>
          <w:sz w:val="20"/>
          <w:szCs w:val="24"/>
          <w:u w:val="single"/>
        </w:rPr>
        <w:t>年度饮料生产</w:t>
      </w:r>
      <w:r>
        <w:rPr>
          <w:rFonts w:ascii="宋体" w:hAnsi="宋体"/>
          <w:bCs/>
          <w:sz w:val="20"/>
          <w:szCs w:val="24"/>
          <w:u w:val="single"/>
        </w:rPr>
        <w:t>项目</w:t>
      </w:r>
      <w:r>
        <w:rPr>
          <w:rFonts w:ascii="宋体" w:hAnsi="宋体" w:hint="eastAsia"/>
          <w:bCs/>
          <w:sz w:val="20"/>
          <w:szCs w:val="24"/>
          <w:u w:val="single"/>
        </w:rPr>
        <w:t>外包服务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544"/>
        <w:gridCol w:w="420"/>
        <w:gridCol w:w="7960"/>
      </w:tblGrid>
      <w:tr w:rsidR="00FC28F0" w14:paraId="769A081E" w14:textId="7777777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779A541E" w14:textId="77777777" w:rsidR="00FC28F0" w:rsidRDefault="00000000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FC28F0" w14:paraId="7C87B4F1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0E36659B" w14:textId="77777777" w:rsidR="00FC28F0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57E4A4C7" w14:textId="77777777" w:rsidR="00FC28F0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79924C58" w14:textId="77777777" w:rsidR="00FC28F0" w:rsidRDefault="00FC28F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C28F0" w14:paraId="14A88033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7D356DD2" w14:textId="77777777" w:rsidR="00FC28F0" w:rsidRDefault="00FC28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5C2FD44" w14:textId="77777777" w:rsidR="00FC28F0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247AC371" w14:textId="77777777" w:rsidR="00FC28F0" w:rsidRDefault="00FC28F0">
            <w:pPr>
              <w:rPr>
                <w:bCs/>
                <w:sz w:val="18"/>
                <w:szCs w:val="18"/>
              </w:rPr>
            </w:pPr>
          </w:p>
        </w:tc>
      </w:tr>
      <w:tr w:rsidR="00FC28F0" w14:paraId="310FB6C1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1F4AD635" w14:textId="77777777" w:rsidR="00FC28F0" w:rsidRDefault="00FC28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5087324" w14:textId="77777777" w:rsidR="00FC28F0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0035F54A" w14:textId="77777777" w:rsidR="00FC28F0" w:rsidRDefault="00FC28F0">
            <w:pPr>
              <w:rPr>
                <w:bCs/>
                <w:sz w:val="18"/>
                <w:szCs w:val="18"/>
              </w:rPr>
            </w:pPr>
          </w:p>
        </w:tc>
      </w:tr>
      <w:tr w:rsidR="00FC28F0" w14:paraId="58936957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42E2DDA9" w14:textId="77777777" w:rsidR="00FC28F0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145E7291" w14:textId="77777777" w:rsidR="00FC28F0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14:paraId="065DD3CF" w14:textId="77777777" w:rsidR="00FC28F0" w:rsidRDefault="00FC28F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C28F0" w14:paraId="17508C8A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2A3D10D7" w14:textId="77777777" w:rsidR="00FC28F0" w:rsidRDefault="00FC28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3BBC09B" w14:textId="77777777" w:rsidR="00FC28F0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54D8AC23" w14:textId="77777777" w:rsidR="00FC28F0" w:rsidRDefault="00FC28F0">
            <w:pPr>
              <w:rPr>
                <w:bCs/>
                <w:sz w:val="18"/>
                <w:szCs w:val="18"/>
              </w:rPr>
            </w:pPr>
          </w:p>
        </w:tc>
      </w:tr>
      <w:tr w:rsidR="00FC28F0" w14:paraId="7868B424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82C4B19" w14:textId="77777777" w:rsidR="00FC28F0" w:rsidRDefault="00FC28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649C411" w14:textId="77777777" w:rsidR="00FC28F0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76F38CAD" w14:textId="77777777" w:rsidR="00FC28F0" w:rsidRDefault="00FC28F0">
            <w:pPr>
              <w:rPr>
                <w:bCs/>
                <w:sz w:val="18"/>
                <w:szCs w:val="18"/>
              </w:rPr>
            </w:pPr>
          </w:p>
        </w:tc>
      </w:tr>
      <w:tr w:rsidR="00FC28F0" w14:paraId="2BE05F41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63D3CD79" w14:textId="77777777" w:rsidR="00FC28F0" w:rsidRDefault="00FC28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F7E99A9" w14:textId="77777777" w:rsidR="00FC28F0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46D9C827" w14:textId="77777777" w:rsidR="00FC28F0" w:rsidRDefault="00FC28F0">
            <w:pPr>
              <w:rPr>
                <w:bCs/>
                <w:sz w:val="18"/>
                <w:szCs w:val="18"/>
              </w:rPr>
            </w:pPr>
          </w:p>
        </w:tc>
      </w:tr>
      <w:tr w:rsidR="00FC28F0" w14:paraId="77EF7C2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59B30758" w14:textId="77777777" w:rsidR="00FC28F0" w:rsidRDefault="00FC28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42DA6CA" w14:textId="77777777" w:rsidR="00FC28F0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26647BD6" w14:textId="77777777" w:rsidR="00FC28F0" w:rsidRDefault="00FC28F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C28F0" w14:paraId="042DE589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397B0C4F" w14:textId="77777777" w:rsidR="00FC28F0" w:rsidRDefault="00FC28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093FD41" w14:textId="77777777" w:rsidR="00FC28F0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08677631" w14:textId="77777777" w:rsidR="00FC28F0" w:rsidRDefault="00FC28F0">
            <w:pPr>
              <w:rPr>
                <w:bCs/>
                <w:sz w:val="18"/>
                <w:szCs w:val="18"/>
              </w:rPr>
            </w:pPr>
          </w:p>
        </w:tc>
      </w:tr>
      <w:tr w:rsidR="00FC28F0" w14:paraId="68527216" w14:textId="7777777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FCB60EE" w14:textId="77777777" w:rsidR="00FC28F0" w:rsidRDefault="0000000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FC28F0" w14:paraId="2BA42216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DEF97ED" w14:textId="77777777" w:rsidR="00FC28F0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FC28F0" w14:paraId="20FA48A9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52BC684E" w14:textId="77777777" w:rsidR="00FC28F0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FC28F0" w14:paraId="04AEC318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CC24A72" w14:textId="77777777" w:rsidR="00FC28F0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FC28F0" w14:paraId="0E16A894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F7F34BA" w14:textId="77777777" w:rsidR="00FC28F0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 w:rsidR="00FC28F0" w14:paraId="451F4B06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164DE38D" w14:textId="77777777" w:rsidR="00FC28F0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（如联络人为法定代表人，则不需提供，如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FC28F0" w14:paraId="4F5D6A66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5C8E04DD" w14:textId="77777777" w:rsidR="00FC28F0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（如联络人为法定代表人，则不需提供，如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FC28F0" w14:paraId="028E8E85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4DC7BC45" w14:textId="77777777" w:rsidR="00FC28F0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（如联络人为法定代表人，则不需提供，如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FC28F0" w14:paraId="7DA71B56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1FE2390" w14:textId="77777777" w:rsidR="00FC28F0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FC28F0" w14:paraId="5BBEBD6C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0ED0A2CA" w14:textId="77777777" w:rsidR="00FC28F0" w:rsidRDefault="000000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7501CC43" w14:textId="77777777" w:rsidR="00FC28F0" w:rsidRDefault="00FC28F0">
            <w:pPr>
              <w:jc w:val="center"/>
              <w:rPr>
                <w:bCs/>
                <w:sz w:val="18"/>
                <w:szCs w:val="18"/>
              </w:rPr>
            </w:pPr>
          </w:p>
          <w:p w14:paraId="61061EF9" w14:textId="77777777" w:rsidR="00FC28F0" w:rsidRDefault="00FC28F0">
            <w:pPr>
              <w:jc w:val="center"/>
              <w:rPr>
                <w:bCs/>
                <w:sz w:val="18"/>
                <w:szCs w:val="18"/>
              </w:rPr>
            </w:pPr>
          </w:p>
          <w:p w14:paraId="42DF2161" w14:textId="77777777" w:rsidR="00FC28F0" w:rsidRDefault="00FC28F0">
            <w:pPr>
              <w:jc w:val="center"/>
              <w:rPr>
                <w:bCs/>
                <w:sz w:val="18"/>
                <w:szCs w:val="18"/>
              </w:rPr>
            </w:pPr>
          </w:p>
          <w:p w14:paraId="051067CD" w14:textId="77777777" w:rsidR="00FC28F0" w:rsidRDefault="00FC28F0">
            <w:pPr>
              <w:jc w:val="center"/>
              <w:rPr>
                <w:bCs/>
                <w:sz w:val="18"/>
                <w:szCs w:val="18"/>
              </w:rPr>
            </w:pPr>
          </w:p>
          <w:p w14:paraId="616AC39D" w14:textId="77777777" w:rsidR="00FC28F0" w:rsidRDefault="00FC28F0">
            <w:pPr>
              <w:jc w:val="center"/>
              <w:rPr>
                <w:bCs/>
                <w:sz w:val="18"/>
                <w:szCs w:val="18"/>
              </w:rPr>
            </w:pPr>
          </w:p>
          <w:p w14:paraId="57DF5B50" w14:textId="77777777" w:rsidR="00FC28F0" w:rsidRDefault="00FC28F0">
            <w:pPr>
              <w:jc w:val="center"/>
              <w:rPr>
                <w:bCs/>
                <w:sz w:val="18"/>
                <w:szCs w:val="18"/>
              </w:rPr>
            </w:pPr>
          </w:p>
          <w:p w14:paraId="2EBF00E1" w14:textId="77777777" w:rsidR="00FC28F0" w:rsidRDefault="00FC28F0">
            <w:pPr>
              <w:jc w:val="center"/>
              <w:rPr>
                <w:bCs/>
                <w:sz w:val="18"/>
                <w:szCs w:val="18"/>
              </w:rPr>
            </w:pPr>
          </w:p>
          <w:p w14:paraId="70917208" w14:textId="77777777" w:rsidR="00FC28F0" w:rsidRDefault="00FC28F0">
            <w:pPr>
              <w:jc w:val="center"/>
              <w:rPr>
                <w:bCs/>
                <w:sz w:val="18"/>
                <w:szCs w:val="18"/>
              </w:rPr>
            </w:pPr>
          </w:p>
          <w:p w14:paraId="16D082E3" w14:textId="77777777" w:rsidR="00FC28F0" w:rsidRDefault="00FC28F0">
            <w:pPr>
              <w:jc w:val="center"/>
              <w:rPr>
                <w:bCs/>
                <w:sz w:val="18"/>
                <w:szCs w:val="18"/>
              </w:rPr>
            </w:pPr>
          </w:p>
          <w:p w14:paraId="5839FA2E" w14:textId="77777777" w:rsidR="00FC28F0" w:rsidRDefault="00FC28F0">
            <w:pPr>
              <w:jc w:val="center"/>
              <w:rPr>
                <w:bCs/>
                <w:sz w:val="18"/>
                <w:szCs w:val="18"/>
              </w:rPr>
            </w:pPr>
          </w:p>
          <w:p w14:paraId="433FADFF" w14:textId="77777777" w:rsidR="00FC28F0" w:rsidRDefault="00FC28F0">
            <w:pPr>
              <w:jc w:val="center"/>
              <w:rPr>
                <w:bCs/>
                <w:sz w:val="18"/>
                <w:szCs w:val="18"/>
              </w:rPr>
            </w:pPr>
          </w:p>
          <w:p w14:paraId="7D02F011" w14:textId="77777777" w:rsidR="00FC28F0" w:rsidRDefault="00FC28F0">
            <w:pPr>
              <w:jc w:val="center"/>
              <w:rPr>
                <w:bCs/>
                <w:sz w:val="18"/>
                <w:szCs w:val="18"/>
              </w:rPr>
            </w:pPr>
          </w:p>
          <w:p w14:paraId="74C0B39C" w14:textId="77777777" w:rsidR="00FC28F0" w:rsidRDefault="00FC28F0">
            <w:pPr>
              <w:jc w:val="center"/>
              <w:rPr>
                <w:bCs/>
                <w:sz w:val="18"/>
                <w:szCs w:val="18"/>
              </w:rPr>
            </w:pPr>
          </w:p>
          <w:p w14:paraId="1FB75632" w14:textId="77777777" w:rsidR="00FC28F0" w:rsidRDefault="00FC28F0">
            <w:pPr>
              <w:jc w:val="center"/>
              <w:rPr>
                <w:bCs/>
                <w:sz w:val="18"/>
                <w:szCs w:val="18"/>
              </w:rPr>
            </w:pPr>
          </w:p>
          <w:p w14:paraId="57726CA4" w14:textId="77777777" w:rsidR="00FC28F0" w:rsidRDefault="00FC28F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3F75BD03" w14:textId="77777777" w:rsidR="00FC28F0" w:rsidRDefault="00000000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22E101B2" w14:textId="77777777" w:rsidR="00FC28F0" w:rsidRDefault="00FC28F0">
      <w:pPr>
        <w:autoSpaceDE w:val="0"/>
        <w:autoSpaceDN w:val="0"/>
        <w:jc w:val="center"/>
        <w:rPr>
          <w:sz w:val="36"/>
          <w:szCs w:val="36"/>
        </w:rPr>
      </w:pPr>
    </w:p>
    <w:p w14:paraId="2D0AC8D5" w14:textId="77777777" w:rsidR="00FC28F0" w:rsidRDefault="00FC28F0">
      <w:pPr>
        <w:autoSpaceDE w:val="0"/>
        <w:autoSpaceDN w:val="0"/>
        <w:jc w:val="center"/>
        <w:rPr>
          <w:sz w:val="36"/>
          <w:szCs w:val="36"/>
        </w:rPr>
      </w:pPr>
    </w:p>
    <w:p w14:paraId="11C74B94" w14:textId="77777777" w:rsidR="00FC28F0" w:rsidRDefault="00FC28F0">
      <w:pPr>
        <w:autoSpaceDE w:val="0"/>
        <w:autoSpaceDN w:val="0"/>
        <w:jc w:val="center"/>
        <w:rPr>
          <w:sz w:val="36"/>
          <w:szCs w:val="36"/>
        </w:rPr>
      </w:pPr>
    </w:p>
    <w:p w14:paraId="25AB2916" w14:textId="77777777" w:rsidR="00FC28F0" w:rsidRDefault="00FC28F0">
      <w:pPr>
        <w:autoSpaceDE w:val="0"/>
        <w:autoSpaceDN w:val="0"/>
        <w:rPr>
          <w:sz w:val="36"/>
          <w:szCs w:val="36"/>
        </w:rPr>
      </w:pPr>
    </w:p>
    <w:p w14:paraId="3253ECF0" w14:textId="77777777" w:rsidR="00FC28F0" w:rsidRDefault="00000000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14:paraId="58B572A7" w14:textId="77777777" w:rsidR="00FC28F0" w:rsidRDefault="00000000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43FC44BD" w14:textId="77777777" w:rsidR="00FC28F0" w:rsidRDefault="0000000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14:paraId="3FE5D8DB" w14:textId="77777777" w:rsidR="00FC28F0" w:rsidRDefault="00000000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6FBD2D5C" w14:textId="77777777" w:rsidR="00FC28F0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法定代表人手机号码：</w:t>
      </w:r>
    </w:p>
    <w:p w14:paraId="47822087" w14:textId="77777777" w:rsidR="00FC28F0" w:rsidRDefault="0000000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6626A97E" w14:textId="77777777" w:rsidR="00FC28F0" w:rsidRDefault="00000000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7441276E" w14:textId="77777777" w:rsidR="00FC28F0" w:rsidRDefault="0000000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14:paraId="02928CF1" w14:textId="77777777" w:rsidR="00FC28F0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4B35B545" w14:textId="77777777" w:rsidR="00FC28F0" w:rsidRDefault="00000000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>
        <w:rPr>
          <w:rFonts w:hint="eastAsia"/>
          <w:b/>
          <w:bCs/>
          <w:sz w:val="28"/>
          <w:u w:val="single"/>
        </w:rPr>
        <w:t>武汉统一企业食品有限公司饮料生产</w:t>
      </w:r>
      <w:r>
        <w:rPr>
          <w:b/>
          <w:bCs/>
          <w:sz w:val="28"/>
          <w:u w:val="single"/>
        </w:rPr>
        <w:t>项目</w:t>
      </w:r>
      <w:r>
        <w:rPr>
          <w:rFonts w:hint="eastAsia"/>
          <w:b/>
          <w:bCs/>
          <w:sz w:val="28"/>
          <w:u w:val="single"/>
        </w:rPr>
        <w:t>外包服务项目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14:paraId="6677E8FD" w14:textId="77777777" w:rsidR="00FC28F0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21322959" w14:textId="77777777" w:rsidR="00FC28F0" w:rsidRDefault="0000000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1C690357" w14:textId="77777777" w:rsidR="00FC28F0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03B1E971" w14:textId="77777777" w:rsidR="00FC28F0" w:rsidRDefault="0000000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武汉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统一企业食品有限公司项目招标活动结束时止，如中标至与招标人签订项目合同执行完毕为止。</w:t>
      </w:r>
    </w:p>
    <w:p w14:paraId="5B553671" w14:textId="77777777" w:rsidR="00FC28F0" w:rsidRDefault="00FC28F0">
      <w:pPr>
        <w:ind w:firstLine="570"/>
        <w:rPr>
          <w:sz w:val="28"/>
        </w:rPr>
      </w:pPr>
    </w:p>
    <w:p w14:paraId="6F167533" w14:textId="77777777" w:rsidR="00FC28F0" w:rsidRDefault="00FC28F0">
      <w:pPr>
        <w:ind w:firstLine="570"/>
        <w:rPr>
          <w:sz w:val="28"/>
        </w:rPr>
      </w:pPr>
    </w:p>
    <w:p w14:paraId="4B9B11CC" w14:textId="77777777" w:rsidR="00FC28F0" w:rsidRDefault="00000000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1706AB15" w14:textId="77777777" w:rsidR="00FC28F0" w:rsidRDefault="0000000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75DE14A6" w14:textId="77777777" w:rsidR="00FC28F0" w:rsidRDefault="0000000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63CB2435" w14:textId="77777777" w:rsidR="00FC28F0" w:rsidRDefault="00FC28F0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FC28F0">
      <w:headerReference w:type="default" r:id="rId10"/>
      <w:footerReference w:type="default" r:id="rId11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082E" w14:textId="77777777" w:rsidR="00CD10DC" w:rsidRDefault="00CD10DC">
      <w:r>
        <w:separator/>
      </w:r>
    </w:p>
  </w:endnote>
  <w:endnote w:type="continuationSeparator" w:id="0">
    <w:p w14:paraId="7796A98E" w14:textId="77777777" w:rsidR="00CD10DC" w:rsidRDefault="00CD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1345" w14:textId="77777777" w:rsidR="00FC28F0" w:rsidRDefault="00FC28F0">
    <w:pPr>
      <w:pStyle w:val="ac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F0F4" w14:textId="77777777" w:rsidR="00FC28F0" w:rsidRDefault="00FC28F0">
    <w:pPr>
      <w:pStyle w:val="ac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76DD" w14:textId="77777777" w:rsidR="00FC28F0" w:rsidRDefault="00000000">
    <w:pPr>
      <w:pStyle w:val="ac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2F40" w14:textId="77777777" w:rsidR="00CD10DC" w:rsidRDefault="00CD10DC">
      <w:r>
        <w:separator/>
      </w:r>
    </w:p>
  </w:footnote>
  <w:footnote w:type="continuationSeparator" w:id="0">
    <w:p w14:paraId="4B94D082" w14:textId="77777777" w:rsidR="00CD10DC" w:rsidRDefault="00CD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4853" w14:textId="77777777" w:rsidR="00FC28F0" w:rsidRDefault="00FC28F0">
    <w:pPr>
      <w:pStyle w:val="ae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F321" w14:textId="77777777" w:rsidR="00FC28F0" w:rsidRDefault="00FC28F0">
    <w:pPr>
      <w:pStyle w:val="ae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1040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628A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0306"/>
    <w:rsid w:val="000C1552"/>
    <w:rsid w:val="000C1BF3"/>
    <w:rsid w:val="000C2AF4"/>
    <w:rsid w:val="000C3EF6"/>
    <w:rsid w:val="000D09A6"/>
    <w:rsid w:val="000D0C8A"/>
    <w:rsid w:val="000D10F6"/>
    <w:rsid w:val="000D1EB8"/>
    <w:rsid w:val="000D3740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3D1F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356D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2C90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02E5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350B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1F5E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4BD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1917"/>
    <w:rsid w:val="00826E93"/>
    <w:rsid w:val="0082721F"/>
    <w:rsid w:val="00827E91"/>
    <w:rsid w:val="0083065A"/>
    <w:rsid w:val="0083395D"/>
    <w:rsid w:val="00836A68"/>
    <w:rsid w:val="00840D3A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501D"/>
    <w:rsid w:val="008B61C3"/>
    <w:rsid w:val="008B7BA4"/>
    <w:rsid w:val="008B7E19"/>
    <w:rsid w:val="008C01B5"/>
    <w:rsid w:val="008C099F"/>
    <w:rsid w:val="008C3E02"/>
    <w:rsid w:val="008C6CF1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473CE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0466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33ED"/>
    <w:rsid w:val="00B65ED4"/>
    <w:rsid w:val="00B7200D"/>
    <w:rsid w:val="00B72A70"/>
    <w:rsid w:val="00B73CE8"/>
    <w:rsid w:val="00B76CAC"/>
    <w:rsid w:val="00B80DC0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4ACD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17DEE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10DC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20C9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85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693"/>
    <w:rsid w:val="00E547BC"/>
    <w:rsid w:val="00E572C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2EA8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28F0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7BD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2E887"/>
  <w15:docId w15:val="{86F5593E-1AF8-430B-99A6-022499D0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nhideWhenUsed/>
    <w:rPr>
      <w:b/>
      <w:bCs/>
    </w:rPr>
  </w:style>
  <w:style w:type="paragraph" w:styleId="a4">
    <w:name w:val="annotation text"/>
    <w:basedOn w:val="a"/>
    <w:link w:val="a6"/>
    <w:unhideWhenUsed/>
    <w:pPr>
      <w:jc w:val="left"/>
    </w:pPr>
  </w:style>
  <w:style w:type="paragraph" w:styleId="a7">
    <w:name w:val="Document Map"/>
    <w:basedOn w:val="a"/>
    <w:semiHidden/>
    <w:pPr>
      <w:shd w:val="clear" w:color="auto" w:fill="000080"/>
    </w:pPr>
  </w:style>
  <w:style w:type="paragraph" w:styleId="a8">
    <w:name w:val="Body Text Indent"/>
    <w:basedOn w:val="a"/>
    <w:pPr>
      <w:ind w:firstLineChars="200" w:firstLine="480"/>
    </w:pPr>
    <w:rPr>
      <w:sz w:val="24"/>
      <w:szCs w:val="24"/>
    </w:rPr>
  </w:style>
  <w:style w:type="paragraph" w:styleId="a9">
    <w:name w:val="Block Text"/>
    <w:basedOn w:val="a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a">
    <w:name w:val="Date"/>
    <w:basedOn w:val="a"/>
    <w:next w:val="a"/>
    <w:pPr>
      <w:ind w:leftChars="2500" w:left="100"/>
    </w:pPr>
    <w:rPr>
      <w:sz w:val="24"/>
    </w:rPr>
  </w:style>
  <w:style w:type="paragraph" w:styleId="ab">
    <w:name w:val="Balloon Text"/>
    <w:basedOn w:val="a"/>
    <w:semiHidden/>
    <w:rPr>
      <w:sz w:val="18"/>
      <w:szCs w:val="18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e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character" w:styleId="af1">
    <w:name w:val="page number"/>
    <w:basedOn w:val="a0"/>
  </w:style>
  <w:style w:type="character" w:styleId="af2">
    <w:name w:val="Hyperlink"/>
    <w:basedOn w:val="a0"/>
    <w:rPr>
      <w:color w:val="333333"/>
      <w:u w:val="none"/>
    </w:rPr>
  </w:style>
  <w:style w:type="character" w:styleId="af3">
    <w:name w:val="annotation reference"/>
    <w:basedOn w:val="a0"/>
    <w:unhideWhenUsed/>
    <w:rPr>
      <w:sz w:val="21"/>
      <w:szCs w:val="21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6">
    <w:name w:val="批注文字 字符"/>
    <w:basedOn w:val="a0"/>
    <w:link w:val="a4"/>
    <w:rPr>
      <w:kern w:val="2"/>
      <w:sz w:val="21"/>
    </w:rPr>
  </w:style>
  <w:style w:type="character" w:customStyle="1" w:styleId="a5">
    <w:name w:val="批注主题 字符"/>
    <w:basedOn w:val="a6"/>
    <w:link w:val="a3"/>
    <w:semiHidden/>
    <w:rPr>
      <w:b/>
      <w:bCs/>
      <w:kern w:val="2"/>
      <w:sz w:val="21"/>
    </w:rPr>
  </w:style>
  <w:style w:type="character" w:customStyle="1" w:styleId="awspan1">
    <w:name w:val="awspan1"/>
    <w:basedOn w:val="a0"/>
    <w:rPr>
      <w:color w:val="000000"/>
      <w:sz w:val="24"/>
      <w:szCs w:val="24"/>
    </w:rPr>
  </w:style>
  <w:style w:type="character" w:customStyle="1" w:styleId="ad">
    <w:name w:val="页脚 字符"/>
    <w:basedOn w:val="a0"/>
    <w:link w:val="ac"/>
    <w:uiPriority w:val="99"/>
    <w:rPr>
      <w:kern w:val="2"/>
      <w:sz w:val="18"/>
    </w:rPr>
  </w:style>
  <w:style w:type="paragraph" w:customStyle="1" w:styleId="10">
    <w:name w:val="修订1"/>
    <w:hidden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1645</Characters>
  <Application>Microsoft Office Word</Application>
  <DocSecurity>0</DocSecurity>
  <Lines>13</Lines>
  <Paragraphs>3</Paragraphs>
  <ScaleCrop>false</ScaleCrop>
  <Company>Kunshan Research Institute,PEC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董 娜</cp:lastModifiedBy>
  <cp:revision>25</cp:revision>
  <cp:lastPrinted>2017-11-14T09:02:00Z</cp:lastPrinted>
  <dcterms:created xsi:type="dcterms:W3CDTF">2023-06-12T16:20:00Z</dcterms:created>
  <dcterms:modified xsi:type="dcterms:W3CDTF">2023-07-13T01:50:00Z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</Properties>
</file>