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1" w:afterLines="50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/>
          <w:b/>
          <w:sz w:val="32"/>
          <w:szCs w:val="32"/>
          <w:lang w:val="en-US" w:eastAsia="zh-Hans"/>
        </w:rPr>
      </w:pPr>
      <w:r>
        <w:rPr>
          <w:rFonts w:hint="eastAsia" w:ascii="微软雅黑" w:hAnsi="微软雅黑" w:eastAsia="微软雅黑"/>
          <w:b/>
          <w:sz w:val="32"/>
          <w:szCs w:val="32"/>
          <w:lang w:val="en-US" w:eastAsia="zh-Hans"/>
        </w:rPr>
        <w:t>招标信息公告</w:t>
      </w:r>
    </w:p>
    <w:p>
      <w:pPr>
        <w:widowControl/>
        <w:spacing w:line="240" w:lineRule="auto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南宁统一企业有限公司针对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u w:val="single"/>
        </w:rPr>
        <w:t>2023年度-2024年度保洁、绿化、宿舍管理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劳务外包服务项目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南宁东盟经济开发区武华大道29号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保洁：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厂区内道路、办公区、宿舍、资材仓库、成品仓库、饮料生产车间等区域保洁；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绿化：厂内所有区域绿植的维护。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宿舍管理</w:t>
      </w:r>
    </w:p>
    <w:p>
      <w:pPr>
        <w:widowControl/>
        <w:shd w:val="clear" w:color="auto" w:fill="FFFFFF"/>
        <w:spacing w:line="240" w:lineRule="auto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项目要求：保证金缴纳：履约保证金五万元，具体以招标说明书为准。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240" w:lineRule="auto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、有效的营业执照，具备劳务外包或物业管理或保洁及绿化营业范围</w:t>
      </w:r>
    </w:p>
    <w:p>
      <w:pPr>
        <w:spacing w:line="240" w:lineRule="auto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B、注册资本：≥50万人民币，且可以开具增值税发票；</w:t>
      </w:r>
    </w:p>
    <w:p>
      <w:pPr>
        <w:spacing w:line="240" w:lineRule="auto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C、公司成立时间在1年以上（含），且具备劳务外包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或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物业管理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或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保洁绿化营业范围1年以上（含）；</w:t>
      </w:r>
    </w:p>
    <w:p>
      <w:pPr>
        <w:numPr>
          <w:ilvl w:val="0"/>
          <w:numId w:val="1"/>
        </w:numPr>
        <w:spacing w:line="240" w:lineRule="auto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报名方式：</w:t>
      </w:r>
    </w:p>
    <w:p>
      <w:pPr>
        <w:widowControl/>
        <w:shd w:val="clear" w:color="auto" w:fill="FFFFFF"/>
        <w:spacing w:line="240" w:lineRule="auto"/>
        <w:ind w:firstLine="360" w:firstLineChars="150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可至统一企业慧采平台（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https://huicai.pec.c</w:t>
      </w:r>
      <w:bookmarkStart w:id="0" w:name="_GoBack"/>
      <w:bookmarkEnd w:id="0"/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om.cn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）进行注册报名（网址建议使用谷歌浏览器），报名表要求的报名材料请务必在慧采系统全部上传，</w:t>
      </w:r>
      <w:r>
        <w:rPr>
          <w:rFonts w:hint="eastAsia" w:ascii="微软雅黑" w:hAnsi="微软雅黑" w:eastAsia="微软雅黑"/>
          <w:color w:val="171A1D"/>
          <w:sz w:val="24"/>
          <w:szCs w:val="24"/>
          <w:shd w:val="clear" w:color="auto" w:fill="FFFFFF"/>
        </w:rPr>
        <w:t>具体操作详见操作手册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 xml:space="preserve">       </w:t>
      </w:r>
    </w:p>
    <w:p>
      <w:pPr>
        <w:widowControl/>
        <w:shd w:val="clear" w:color="auto" w:fill="FFFFFF"/>
        <w:spacing w:line="240" w:lineRule="auto"/>
        <w:ind w:firstLine="360" w:firstLineChars="150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widowControl/>
        <w:shd w:val="clear" w:color="auto" w:fill="FFFFFF"/>
        <w:spacing w:line="240" w:lineRule="auto"/>
        <w:ind w:firstLine="360" w:firstLineChars="150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widowControl/>
        <w:shd w:val="clear" w:color="auto" w:fill="FFFFFF"/>
        <w:spacing w:line="240" w:lineRule="auto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yellow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日08时至20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30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日17时止</w:t>
      </w:r>
    </w:p>
    <w:p>
      <w:pPr>
        <w:widowControl/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spacing w:line="240" w:lineRule="auto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>
      <w:pPr>
        <w:widowControl/>
        <w:shd w:val="clear" w:color="auto" w:fill="FFFFFF"/>
        <w:spacing w:line="240" w:lineRule="auto"/>
        <w:ind w:left="426" w:leftChars="202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240" w:lineRule="auto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240" w:lineRule="auto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240" w:lineRule="auto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240" w:lineRule="auto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南宁统一2023-2024年度劳务外包服务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南宁统一企业有限公司劳务外包服务项目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南宁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altName w:val="苹方-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30A0"/>
    <w:multiLevelType w:val="singleLevel"/>
    <w:tmpl w:val="637C30A0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U5MTM4MTkxNDc0NDhlZTcwNWVjMDhkZGJhYmNhZWMifQ=="/>
  </w:docVars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474FD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4FAA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68A0"/>
    <w:rsid w:val="000D74DD"/>
    <w:rsid w:val="000E01FA"/>
    <w:rsid w:val="000E1787"/>
    <w:rsid w:val="000E5D9B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6B8C"/>
    <w:rsid w:val="00160901"/>
    <w:rsid w:val="001643C8"/>
    <w:rsid w:val="0016476A"/>
    <w:rsid w:val="00164BBB"/>
    <w:rsid w:val="00167BD4"/>
    <w:rsid w:val="001703FC"/>
    <w:rsid w:val="00173546"/>
    <w:rsid w:val="00174DAB"/>
    <w:rsid w:val="00175088"/>
    <w:rsid w:val="00183A9A"/>
    <w:rsid w:val="0018429B"/>
    <w:rsid w:val="00184843"/>
    <w:rsid w:val="00185600"/>
    <w:rsid w:val="00191DA9"/>
    <w:rsid w:val="001924FF"/>
    <w:rsid w:val="00196A2F"/>
    <w:rsid w:val="001A0530"/>
    <w:rsid w:val="001A1136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517A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3E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244C"/>
    <w:rsid w:val="002940D3"/>
    <w:rsid w:val="0029453F"/>
    <w:rsid w:val="00294E98"/>
    <w:rsid w:val="00295142"/>
    <w:rsid w:val="002956B8"/>
    <w:rsid w:val="002A024E"/>
    <w:rsid w:val="002A07C9"/>
    <w:rsid w:val="002A0D52"/>
    <w:rsid w:val="002A1843"/>
    <w:rsid w:val="002A5947"/>
    <w:rsid w:val="002A5BA1"/>
    <w:rsid w:val="002A5BBB"/>
    <w:rsid w:val="002A7A51"/>
    <w:rsid w:val="002B1522"/>
    <w:rsid w:val="002B3DAD"/>
    <w:rsid w:val="002C0A12"/>
    <w:rsid w:val="002C1874"/>
    <w:rsid w:val="002C3F50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495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0F0C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5E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6946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55E"/>
    <w:rsid w:val="00442B6D"/>
    <w:rsid w:val="00442D2B"/>
    <w:rsid w:val="0044440F"/>
    <w:rsid w:val="004448A9"/>
    <w:rsid w:val="004451B8"/>
    <w:rsid w:val="00450E8A"/>
    <w:rsid w:val="0045134B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5D88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1587"/>
    <w:rsid w:val="004D2EDF"/>
    <w:rsid w:val="004D2FE6"/>
    <w:rsid w:val="004D3263"/>
    <w:rsid w:val="004D3BD9"/>
    <w:rsid w:val="004D5115"/>
    <w:rsid w:val="004D5DA1"/>
    <w:rsid w:val="004D7C21"/>
    <w:rsid w:val="004E0933"/>
    <w:rsid w:val="004E29B8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1403"/>
    <w:rsid w:val="005623E1"/>
    <w:rsid w:val="00562F76"/>
    <w:rsid w:val="005637E6"/>
    <w:rsid w:val="005648ED"/>
    <w:rsid w:val="00565E40"/>
    <w:rsid w:val="005714B9"/>
    <w:rsid w:val="0057253B"/>
    <w:rsid w:val="0057571B"/>
    <w:rsid w:val="00576406"/>
    <w:rsid w:val="0057798A"/>
    <w:rsid w:val="005819C1"/>
    <w:rsid w:val="00582C41"/>
    <w:rsid w:val="005836DE"/>
    <w:rsid w:val="00586906"/>
    <w:rsid w:val="005916C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703B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33A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693B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3954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5FE4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385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2DF"/>
    <w:rsid w:val="009C1435"/>
    <w:rsid w:val="009C2171"/>
    <w:rsid w:val="009C4C2B"/>
    <w:rsid w:val="009D0A27"/>
    <w:rsid w:val="009D1D20"/>
    <w:rsid w:val="009D5FB6"/>
    <w:rsid w:val="009E1440"/>
    <w:rsid w:val="009E521B"/>
    <w:rsid w:val="009E6DC4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1BE4"/>
    <w:rsid w:val="00AB2551"/>
    <w:rsid w:val="00AB62AC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7E2"/>
    <w:rsid w:val="00AE2F34"/>
    <w:rsid w:val="00AF171C"/>
    <w:rsid w:val="00AF5803"/>
    <w:rsid w:val="00AF736C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7377"/>
    <w:rsid w:val="00BF1C96"/>
    <w:rsid w:val="00BF1D9A"/>
    <w:rsid w:val="00BF32B6"/>
    <w:rsid w:val="00BF464C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15EC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445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64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49F3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0C1"/>
    <w:rsid w:val="00D928D7"/>
    <w:rsid w:val="00D933BF"/>
    <w:rsid w:val="00D93B31"/>
    <w:rsid w:val="00D94024"/>
    <w:rsid w:val="00D943B6"/>
    <w:rsid w:val="00D94E40"/>
    <w:rsid w:val="00D9659C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6AF9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28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2D71"/>
    <w:rsid w:val="00FE36C2"/>
    <w:rsid w:val="00FE409E"/>
    <w:rsid w:val="00FE5239"/>
    <w:rsid w:val="00FE5DAC"/>
    <w:rsid w:val="00FF0E5C"/>
    <w:rsid w:val="00FF30EB"/>
    <w:rsid w:val="00FF38E8"/>
    <w:rsid w:val="00FF3E4C"/>
    <w:rsid w:val="00FF4D41"/>
    <w:rsid w:val="02B250DA"/>
    <w:rsid w:val="03200295"/>
    <w:rsid w:val="0CD93263"/>
    <w:rsid w:val="10FB283A"/>
    <w:rsid w:val="139213A1"/>
    <w:rsid w:val="15B71EB4"/>
    <w:rsid w:val="1B3B1CB8"/>
    <w:rsid w:val="1C2058C6"/>
    <w:rsid w:val="20837B9A"/>
    <w:rsid w:val="27EB6814"/>
    <w:rsid w:val="281A0EA7"/>
    <w:rsid w:val="38DD49B1"/>
    <w:rsid w:val="38FE7A29"/>
    <w:rsid w:val="3A5E4925"/>
    <w:rsid w:val="3C601127"/>
    <w:rsid w:val="46A7EC43"/>
    <w:rsid w:val="490A0A0D"/>
    <w:rsid w:val="49326C68"/>
    <w:rsid w:val="4A9D3546"/>
    <w:rsid w:val="56332FB1"/>
    <w:rsid w:val="57D058C5"/>
    <w:rsid w:val="5E6737F7"/>
    <w:rsid w:val="64C5396E"/>
    <w:rsid w:val="66527815"/>
    <w:rsid w:val="67BA07B7"/>
    <w:rsid w:val="69CE0BCF"/>
    <w:rsid w:val="727F88F7"/>
    <w:rsid w:val="72807126"/>
    <w:rsid w:val="75A96B6F"/>
    <w:rsid w:val="7B9F8831"/>
    <w:rsid w:val="7BA746FC"/>
    <w:rsid w:val="7BFFB5E3"/>
    <w:rsid w:val="7D7FAA18"/>
    <w:rsid w:val="7FF41216"/>
    <w:rsid w:val="9F7928E8"/>
    <w:rsid w:val="AD3DF924"/>
    <w:rsid w:val="BA5B8CA5"/>
    <w:rsid w:val="DD5EA6A9"/>
    <w:rsid w:val="E7FC419A"/>
    <w:rsid w:val="EFEF37FC"/>
    <w:rsid w:val="FA6FEDEF"/>
    <w:rsid w:val="FBFDFF8A"/>
    <w:rsid w:val="FFB7CADA"/>
    <w:rsid w:val="FFEF3B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4</Pages>
  <Words>1235</Words>
  <Characters>1358</Characters>
  <Lines>11</Lines>
  <Paragraphs>3</Paragraphs>
  <TotalTime>0</TotalTime>
  <ScaleCrop>false</ScaleCrop>
  <LinksUpToDate>false</LinksUpToDate>
  <CharactersWithSpaces>1458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2019-09-12T11:24:00Z</dcterms:created>
  <dc:creator>grdpec</dc:creator>
  <cp:keywords>标准</cp:keywords>
  <cp:lastModifiedBy>apple</cp:lastModifiedBy>
  <cp:lastPrinted>2022-11-11T13:30:00Z</cp:lastPrinted>
  <dcterms:modified xsi:type="dcterms:W3CDTF">2022-11-22T11:03:30Z</dcterms:modified>
  <dc:subject>昆山研究所标准书模板</dc:subject>
  <dc:title>stdbook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  <property fmtid="{D5CDD505-2E9C-101B-9397-08002B2CF9AE}" pid="3" name="ICV">
    <vt:lpwstr>FDD2BE208ACA402489B73DE25A0440FE</vt:lpwstr>
  </property>
</Properties>
</file>