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63AA0" w:rsidRDefault="00B36A44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长沙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63AA0">
        <w:rPr>
          <w:rFonts w:ascii="微软雅黑" w:eastAsia="微软雅黑" w:hAnsi="微软雅黑" w:hint="eastAsia"/>
          <w:b/>
          <w:color w:val="333333"/>
          <w:sz w:val="36"/>
          <w:szCs w:val="36"/>
        </w:rPr>
        <w:t>18-2019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A63A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385E29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44F29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93022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A63AA0" w:rsidRDefault="00832C02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bookmarkStart w:id="0" w:name="_GoBack"/>
      <w:bookmarkEnd w:id="0"/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A63AA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A63AA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劳务外包项目</w:t>
      </w:r>
      <w:r w:rsidR="00A63AA0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63AA0" w:rsidRPr="00A63AA0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Pr="00A63AA0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A63AA0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D0C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合约时间：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月1日至20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月31日</w:t>
      </w:r>
    </w:p>
    <w:p w:rsidR="00A63AA0" w:rsidRPr="00DC16B9" w:rsidRDefault="00A63AA0" w:rsidP="00A63AA0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基本概括：</w:t>
      </w:r>
      <w:r w:rsidR="009302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饮料生产线及食品生产线流水线倒班岗位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早班上班时间为7：00-19：00，8:00-20:00夜班上班时间为19：00-7：00,20:00-08:00两周倒班一次。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用餐时间为早、中、晚、宵夜四餐，其中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、晚、宵夜用餐时生产线停机用餐时间为40分钟，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需回到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岗位。</w:t>
      </w:r>
    </w:p>
    <w:p w:rsidR="00A63AA0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A63AA0" w:rsidRPr="00CB082A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其他说明：</w:t>
      </w:r>
      <w:r w:rsidRPr="001970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劳务外包人员管理比照公司现场人员同等管理</w:t>
      </w:r>
    </w:p>
    <w:p w:rsidR="00A63AA0" w:rsidRPr="00D2483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、具备有效的营业执照、开户许可证；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B、具备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或劳务派遣类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（劳务派遣需具备劳务派遣许可证）；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C、注册资本为≥100万人民币以上（含），且可以开具增值税发票；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D、公司成立时间在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A63AA0" w:rsidRPr="000E178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A63AA0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资质证书;</w:t>
      </w:r>
    </w:p>
    <w:p w:rsidR="00A63AA0" w:rsidRPr="000E1787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</w:p>
    <w:p w:rsidR="00A63AA0" w:rsidRPr="000E1787" w:rsidRDefault="00A63AA0" w:rsidP="00A63AA0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63AA0" w:rsidRPr="000E1787" w:rsidRDefault="00A63AA0" w:rsidP="00A63AA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63AA0" w:rsidRPr="00CD3166" w:rsidRDefault="00A63AA0" w:rsidP="00A63AA0">
      <w:pPr>
        <w:widowControl/>
        <w:spacing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CD3166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297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C、邮箱：</w:t>
      </w:r>
      <w:hyperlink r:id="rId8" w:history="1">
        <w:r w:rsidRPr="00E4074E">
          <w:rPr>
            <w:rStyle w:val="a9"/>
            <w:rFonts w:ascii="微软雅黑" w:eastAsia="微软雅黑" w:hAnsi="微软雅黑" w:cs="Calibri" w:hint="eastAsia"/>
            <w:kern w:val="0"/>
            <w:sz w:val="24"/>
            <w:szCs w:val="24"/>
          </w:rPr>
          <w:t>xiangqiming@pec.com.cn</w:t>
        </w:r>
      </w:hyperlink>
    </w:p>
    <w:p w:rsidR="00A63AA0" w:rsidRPr="00CD3166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D、地址：江苏省昆山市青阳南路301号</w:t>
      </w:r>
    </w:p>
    <w:p w:rsidR="00A63AA0" w:rsidRPr="00CD3166" w:rsidRDefault="00A63AA0" w:rsidP="00A63AA0">
      <w:pPr>
        <w:widowControl/>
        <w:spacing w:line="360" w:lineRule="exact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B36A4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44F2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B36A4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44F2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以上各类证书、证明材料提供至电子邮箱进行审查。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G、审查合格后，各类证书复印件加盖公章，快递至我司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</w:t>
      </w:r>
      <w:r w:rsidR="0093022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以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纸质资料收到为准。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sectPr w:rsidR="00B835BA" w:rsidRPr="00A63AA0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B36A44">
        <w:rPr>
          <w:rFonts w:ascii="宋体" w:hAnsi="宋体" w:hint="eastAsia"/>
          <w:bCs/>
          <w:sz w:val="20"/>
          <w:szCs w:val="24"/>
          <w:u w:val="single"/>
        </w:rPr>
        <w:t>长沙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18-2019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85E29" w:rsidRDefault="00385E29" w:rsidP="002E7517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85E2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7E3EE2" w:rsidRDefault="00385E29" w:rsidP="002E751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92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97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99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385E29">
        <w:rPr>
          <w:rFonts w:hint="eastAsia"/>
          <w:bCs/>
          <w:sz w:val="18"/>
          <w:szCs w:val="18"/>
        </w:rPr>
        <w:t>，</w:t>
      </w:r>
      <w:r w:rsidR="00385E29">
        <w:rPr>
          <w:rFonts w:hint="eastAsia"/>
          <w:bCs/>
          <w:sz w:val="18"/>
          <w:szCs w:val="18"/>
        </w:rPr>
        <w:t xml:space="preserve">* </w:t>
      </w:r>
      <w:r w:rsidR="00385E29">
        <w:rPr>
          <w:rFonts w:hint="eastAsia"/>
          <w:bCs/>
          <w:sz w:val="18"/>
          <w:szCs w:val="18"/>
        </w:rPr>
        <w:t>项目为必填项</w:t>
      </w:r>
      <w:r w:rsidR="00385E29"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Pr="0058355D" w:rsidRDefault="00B835BA" w:rsidP="00385E29">
      <w:pPr>
        <w:autoSpaceDE w:val="0"/>
        <w:autoSpaceDN w:val="0"/>
        <w:ind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B36A44"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385E29">
        <w:rPr>
          <w:rFonts w:hint="eastAsia"/>
          <w:sz w:val="28"/>
          <w:u w:val="single"/>
        </w:rPr>
        <w:t>18-2019</w:t>
      </w:r>
      <w:r>
        <w:rPr>
          <w:rFonts w:hint="eastAsia"/>
          <w:sz w:val="28"/>
          <w:u w:val="single"/>
        </w:rPr>
        <w:t>年度</w:t>
      </w:r>
      <w:r w:rsidR="00A63AA0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85E29">
        <w:rPr>
          <w:rFonts w:hint="eastAsia"/>
          <w:b/>
          <w:sz w:val="28"/>
        </w:rPr>
        <w:t>长沙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385E29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7" w:rsidRDefault="00883437">
      <w:r>
        <w:separator/>
      </w:r>
    </w:p>
  </w:endnote>
  <w:endnote w:type="continuationSeparator" w:id="0">
    <w:p w:rsidR="00883437" w:rsidRDefault="008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26FA">
      <w:rPr>
        <w:sz w:val="20"/>
      </w:rPr>
      <w:fldChar w:fldCharType="begin"/>
    </w:r>
    <w:r>
      <w:rPr>
        <w:sz w:val="20"/>
      </w:rPr>
      <w:instrText xml:space="preserve"> page </w:instrText>
    </w:r>
    <w:r w:rsidR="002E26FA">
      <w:rPr>
        <w:sz w:val="20"/>
      </w:rPr>
      <w:fldChar w:fldCharType="separate"/>
    </w:r>
    <w:r w:rsidR="00832C02">
      <w:rPr>
        <w:noProof/>
        <w:sz w:val="20"/>
      </w:rPr>
      <w:t>2</w:t>
    </w:r>
    <w:r w:rsidR="002E26FA">
      <w:rPr>
        <w:sz w:val="20"/>
      </w:rPr>
      <w:fldChar w:fldCharType="end"/>
    </w:r>
    <w:r>
      <w:rPr>
        <w:sz w:val="20"/>
      </w:rPr>
      <w:t xml:space="preserve"> / </w:t>
    </w:r>
    <w:r w:rsidR="002E26FA">
      <w:rPr>
        <w:sz w:val="20"/>
      </w:rPr>
      <w:fldChar w:fldCharType="begin"/>
    </w:r>
    <w:r>
      <w:rPr>
        <w:sz w:val="20"/>
      </w:rPr>
      <w:instrText xml:space="preserve"> numpages </w:instrText>
    </w:r>
    <w:r w:rsidR="002E26FA">
      <w:rPr>
        <w:sz w:val="20"/>
      </w:rPr>
      <w:fldChar w:fldCharType="separate"/>
    </w:r>
    <w:r w:rsidR="00832C02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26FA">
      <w:rPr>
        <w:sz w:val="20"/>
      </w:rPr>
      <w:fldChar w:fldCharType="begin"/>
    </w:r>
    <w:r>
      <w:rPr>
        <w:sz w:val="20"/>
      </w:rPr>
      <w:instrText xml:space="preserve"> page </w:instrText>
    </w:r>
    <w:r w:rsidR="002E26FA">
      <w:rPr>
        <w:sz w:val="20"/>
      </w:rPr>
      <w:fldChar w:fldCharType="separate"/>
    </w:r>
    <w:r w:rsidR="008C4847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 xml:space="preserve"> / </w:t>
    </w:r>
    <w:r w:rsidR="002E26FA">
      <w:rPr>
        <w:sz w:val="20"/>
      </w:rPr>
      <w:fldChar w:fldCharType="begin"/>
    </w:r>
    <w:r>
      <w:rPr>
        <w:sz w:val="20"/>
      </w:rPr>
      <w:instrText xml:space="preserve"> numpages </w:instrText>
    </w:r>
    <w:r w:rsidR="002E26FA">
      <w:rPr>
        <w:sz w:val="20"/>
      </w:rPr>
      <w:fldChar w:fldCharType="separate"/>
    </w:r>
    <w:r w:rsidR="008C4847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7" w:rsidRDefault="00883437">
      <w:r>
        <w:separator/>
      </w:r>
    </w:p>
  </w:footnote>
  <w:footnote w:type="continuationSeparator" w:id="0">
    <w:p w:rsidR="00883437" w:rsidRDefault="0088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83437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930220" w:rsidP="00344F2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85E29">
            <w:rPr>
              <w:rFonts w:hint="eastAsia"/>
              <w:sz w:val="24"/>
            </w:rPr>
            <w:t>4</w:t>
          </w:r>
          <w:r w:rsidR="005A6C06">
            <w:rPr>
              <w:rFonts w:hint="eastAsia"/>
              <w:sz w:val="24"/>
            </w:rPr>
            <w:t>000</w:t>
          </w:r>
          <w:r w:rsidR="00344F29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692DB4"/>
    <w:multiLevelType w:val="hybridMultilevel"/>
    <w:tmpl w:val="E98E721C"/>
    <w:lvl w:ilvl="0" w:tplc="345E73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34A"/>
    <w:rsid w:val="00063835"/>
    <w:rsid w:val="0006503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0589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67E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7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6F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4F29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E2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12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A9C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C0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1ED6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77EBE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CD6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2C02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3437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847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0220"/>
    <w:rsid w:val="00936B31"/>
    <w:rsid w:val="009379F3"/>
    <w:rsid w:val="00942F3D"/>
    <w:rsid w:val="00943970"/>
    <w:rsid w:val="00945FA5"/>
    <w:rsid w:val="0095449D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6E3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AA0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6A44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468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42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EAA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ngqiming@pec.com.c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</TotalTime>
  <Pages>4</Pages>
  <Words>308</Words>
  <Characters>1762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2066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8</cp:revision>
  <cp:lastPrinted>2017-11-14T01:02:00Z</cp:lastPrinted>
  <dcterms:created xsi:type="dcterms:W3CDTF">2018-03-30T07:57:00Z</dcterms:created>
  <dcterms:modified xsi:type="dcterms:W3CDTF">2018-05-18T06:26:00Z</dcterms:modified>
  <cp:category>标准书</cp:category>
</cp:coreProperties>
</file>