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89B6" w14:textId="77777777" w:rsidR="00CE39D2" w:rsidRDefault="001E212A" w:rsidP="00444997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3C3CCF27" w14:textId="77777777" w:rsidR="00CE39D2" w:rsidRDefault="00CA4B86">
      <w:pPr>
        <w:widowControl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2024-2026年度</w:t>
      </w:r>
      <w:proofErr w:type="gramStart"/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消防维保</w:t>
      </w:r>
      <w:r w:rsidR="001E21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proofErr w:type="gramEnd"/>
      <w:r w:rsidR="001E212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项目 </w:t>
      </w:r>
      <w:r w:rsidR="001E212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03E3E250" w14:textId="77777777" w:rsidR="00CE39D2" w:rsidRDefault="001E212A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14:paraId="586DD40E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合同时间：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日至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2026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</w:p>
    <w:p w14:paraId="086CF162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上海统一企业饮料食品有限公司厂内（上海市金山区</w:t>
      </w:r>
      <w:proofErr w:type="gramStart"/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金舸路1301号</w:t>
      </w:r>
      <w:proofErr w:type="gramEnd"/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</w:t>
      </w:r>
    </w:p>
    <w:p w14:paraId="5674FD57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CA4B86" w:rsidRPr="000B3A6E">
        <w:rPr>
          <w:rFonts w:ascii="微软雅黑" w:eastAsia="微软雅黑" w:hAnsi="微软雅黑" w:hint="eastAsia"/>
          <w:bCs/>
          <w:sz w:val="24"/>
        </w:rPr>
        <w:t>上海统一企业饮料食品有限公司</w:t>
      </w:r>
      <w:r w:rsidR="00CA4B86">
        <w:rPr>
          <w:rFonts w:ascii="微软雅黑" w:eastAsia="微软雅黑" w:hAnsi="微软雅黑" w:hint="eastAsia"/>
          <w:bCs/>
          <w:sz w:val="24"/>
        </w:rPr>
        <w:t>厂内消防维护保养</w:t>
      </w:r>
    </w:p>
    <w:p w14:paraId="6127CA0C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bookmarkStart w:id="0" w:name="_Hlk80019688"/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对上海统一企业饮料食品有限公司</w:t>
      </w:r>
      <w:bookmarkEnd w:id="0"/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消防系统进行定期维护保养工作</w:t>
      </w:r>
    </w:p>
    <w:p w14:paraId="4E7F0739" w14:textId="30571A19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14:paraId="7A44FFE1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14:paraId="44194357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消防系统</w:t>
      </w:r>
      <w:r w:rsidR="00CA4B86" w:rsidRPr="00E97A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、设备维护保养等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14:paraId="183929F7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B、具备</w:t>
      </w:r>
      <w:r w:rsidR="004449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有效《建筑业企业资质证书》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资质证书；</w:t>
      </w:r>
    </w:p>
    <w:p w14:paraId="640B9589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44499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、注册资本：无要求，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且可以开具增值税发票；</w:t>
      </w:r>
    </w:p>
    <w:p w14:paraId="2B749A70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D、公司成立时间在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消防系统</w:t>
      </w:r>
      <w:r w:rsidR="00CA4B86" w:rsidRPr="00E97A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、设备维护保养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33558338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14:paraId="7297CE96" w14:textId="77777777" w:rsidR="00CE39D2" w:rsidRPr="001C4F14" w:rsidRDefault="001E212A">
      <w:pPr>
        <w:tabs>
          <w:tab w:val="left" w:pos="9781"/>
        </w:tabs>
        <w:ind w:leftChars="200" w:left="420" w:rightChars="-72" w:right="-151"/>
        <w:rPr>
          <w:rFonts w:ascii="微软雅黑" w:eastAsia="微软雅黑" w:hAnsi="微软雅黑" w:cs="微软雅黑"/>
          <w:b/>
          <w:bCs/>
          <w:color w:val="FF0000"/>
          <w:kern w:val="0"/>
          <w:sz w:val="24"/>
          <w:szCs w:val="24"/>
        </w:rPr>
      </w:pPr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有意向之服务商，可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至统一企业慧采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平台首页（https://huicai.pec.com.cn）进行报名，网址建议</w:t>
      </w:r>
      <w:proofErr w:type="gramStart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使用谷歌浏览器</w:t>
      </w:r>
      <w:proofErr w:type="gramEnd"/>
      <w:r w:rsidRPr="00A02AC2">
        <w:rPr>
          <w:rFonts w:ascii="微软雅黑" w:eastAsia="微软雅黑" w:hAnsi="微软雅黑" w:cs="微软雅黑" w:hint="eastAsia"/>
          <w:kern w:val="0"/>
          <w:sz w:val="24"/>
          <w:szCs w:val="24"/>
        </w:rPr>
        <w:t>，</w:t>
      </w:r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报名表要求的报名材料请务必在</w:t>
      </w:r>
      <w:proofErr w:type="gramStart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慧采系统</w:t>
      </w:r>
      <w:proofErr w:type="gramEnd"/>
      <w:r w:rsidRPr="001C4F14">
        <w:rPr>
          <w:rFonts w:ascii="微软雅黑" w:eastAsia="微软雅黑" w:hAnsi="微软雅黑" w:cs="微软雅黑" w:hint="eastAsia"/>
          <w:b/>
          <w:bCs/>
          <w:color w:val="FF0000"/>
          <w:kern w:val="0"/>
          <w:sz w:val="24"/>
          <w:szCs w:val="24"/>
        </w:rPr>
        <w:t>全部上传，具体报名操作详见操作手册。</w:t>
      </w:r>
    </w:p>
    <w:p w14:paraId="44DD4920" w14:textId="6727EC3A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CA4B8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张</w:t>
      </w:r>
      <w:r w:rsidR="00BE10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14:paraId="1EC4B573" w14:textId="77777777" w:rsidR="00CC337A" w:rsidRDefault="00CC337A" w:rsidP="00CC337A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B、电话：021-22158353/15962685786（在线时间：工作日 8:00-17:00）</w:t>
      </w:r>
    </w:p>
    <w:p w14:paraId="7B71C049" w14:textId="77777777" w:rsidR="00CC337A" w:rsidRDefault="00CC337A" w:rsidP="00CC337A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</w:t>
      </w:r>
      <w:hyperlink r:id="rId6" w:history="1">
        <w:r>
          <w:rPr>
            <w:rStyle w:val="af2"/>
            <w:rFonts w:ascii="微软雅黑" w:eastAsia="微软雅黑" w:hAnsi="微软雅黑" w:cs="Arial" w:hint="eastAsia"/>
            <w:kern w:val="0"/>
            <w:sz w:val="24"/>
            <w:szCs w:val="24"/>
          </w:rPr>
          <w:t>zhangqi8@pec.com.cn</w:t>
        </w:r>
      </w:hyperlink>
    </w:p>
    <w:p w14:paraId="55EAA39C" w14:textId="6D9CF7D6" w:rsidR="00CC337A" w:rsidRDefault="00CC337A" w:rsidP="00CC337A">
      <w:pPr>
        <w:spacing w:line="3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D、报名时间：2024年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BE103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日08时至2024年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 w:rsidR="00BE1039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日17时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14:paraId="6CE435F8" w14:textId="77777777" w:rsidR="00CE39D2" w:rsidRPr="001F53A0" w:rsidRDefault="001E212A">
      <w:pPr>
        <w:widowControl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14:paraId="09F75EB6" w14:textId="77777777" w:rsidR="00CE39D2" w:rsidRPr="001F53A0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A、资质初审合格后，将统一安排参加招投标工作。</w:t>
      </w:r>
    </w:p>
    <w:p w14:paraId="71F92A15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1F53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</w:t>
      </w:r>
      <w:r w:rsidR="00A02AC2" w:rsidRPr="001F53A0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中。</w:t>
      </w:r>
    </w:p>
    <w:p w14:paraId="7ED049C8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C、响应高效、绿色办公理念，可以配合我司推行E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签宝电子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合同签订工作。</w:t>
      </w:r>
    </w:p>
    <w:p w14:paraId="17AB7C10" w14:textId="77777777" w:rsidR="00CE39D2" w:rsidRDefault="001E212A">
      <w:pPr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14:paraId="28C335C6" w14:textId="77777777" w:rsidR="00CE39D2" w:rsidRDefault="001E212A">
      <w:pPr>
        <w:widowControl/>
        <w:shd w:val="clear" w:color="auto" w:fill="FFFFFF"/>
        <w:ind w:leftChars="200" w:left="849" w:hanging="42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 w:rsidR="001F53A0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特设置反贪腐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直通车，欢迎监督，如实举报。</w:t>
      </w:r>
    </w:p>
    <w:p w14:paraId="63F2BD1A" w14:textId="77777777" w:rsidR="00CE39D2" w:rsidRDefault="001E212A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E504F7" w:rsidRPr="00E504F7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投诉（反贪腐直通车）</w:t>
      </w:r>
      <w:r w:rsidRPr="00A02AC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：邮箱（fanfu@pec.com.cn）、电话 （18221429653）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14:paraId="724D75EB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20B1B2A8" w14:textId="77777777" w:rsidR="00CE39D2" w:rsidRDefault="00CE39D2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33DBDEBC" w14:textId="77777777" w:rsidR="00BE1039" w:rsidRDefault="00BE1039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</w:pPr>
    </w:p>
    <w:p w14:paraId="5C1F9B4A" w14:textId="77777777" w:rsidR="00CE39D2" w:rsidRDefault="00CE39D2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6AECAD8E" w14:textId="77777777" w:rsidR="00CE39D2" w:rsidRDefault="00CE39D2" w:rsidP="00CC337A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</w:pPr>
    </w:p>
    <w:p w14:paraId="14CB237D" w14:textId="77777777" w:rsidR="00CE39D2" w:rsidRDefault="001E212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14:paraId="501D3279" w14:textId="1C3AD36A" w:rsidR="00CE39D2" w:rsidRDefault="001E212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581D1C" w:rsidRPr="00581D1C">
        <w:rPr>
          <w:rFonts w:ascii="宋体" w:hAnsi="宋体" w:hint="eastAsia"/>
          <w:bCs/>
          <w:sz w:val="20"/>
          <w:szCs w:val="24"/>
          <w:u w:val="single"/>
        </w:rPr>
        <w:t>上海金山统一2024-2026年度消防维保维修服务项目</w:t>
      </w:r>
      <w:r w:rsidRPr="00CC337A">
        <w:rPr>
          <w:rFonts w:ascii="宋体" w:hAnsi="宋体" w:hint="eastAsia"/>
          <w:bCs/>
          <w:sz w:val="20"/>
          <w:szCs w:val="24"/>
          <w:u w:val="single"/>
        </w:rPr>
        <w:t xml:space="preserve"> 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CE39D2" w14:paraId="534260BC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0B26316A" w14:textId="77777777" w:rsidR="00CE39D2" w:rsidRDefault="001E212A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CE39D2" w14:paraId="0601455E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3485F319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11CBE80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5690A470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610B96D8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79CED11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E38EE39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3917CC76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28FEF634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14A6BD5B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BBAFA37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2F1DE5A0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5C2101BB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583802E1" w14:textId="77777777" w:rsidR="00CE39D2" w:rsidRDefault="001E212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77D3515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14:paraId="00E4947C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34BB55F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94C54F9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064CB4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35D7D962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3B28F630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1DE23B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20D4A20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22E15FE7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3E99C393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D795E0A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4196DDE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7E989504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1A4C072C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2BF0A17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6F1B83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467F3CCB" w14:textId="77777777" w:rsidR="00CE39D2" w:rsidRDefault="00CE39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E39D2" w14:paraId="27F2D39D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71BBEB23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1389AD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03993780" w14:textId="77777777" w:rsidR="00CE39D2" w:rsidRDefault="00CE39D2">
            <w:pPr>
              <w:rPr>
                <w:bCs/>
                <w:sz w:val="18"/>
                <w:szCs w:val="18"/>
              </w:rPr>
            </w:pPr>
          </w:p>
        </w:tc>
      </w:tr>
      <w:tr w:rsidR="00CE39D2" w14:paraId="68CCEAD4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9ACE4A9" w14:textId="77777777" w:rsidR="00CE39D2" w:rsidRDefault="001E212A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CE39D2" w14:paraId="443A23AD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859B324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CE39D2" w14:paraId="52D5E95A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577752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CE39D2" w14:paraId="2BC878ED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3660486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CE39D2" w14:paraId="0D64855A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4D3D378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 w:rsidR="00CE39D2" w14:paraId="4E246C0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45C909B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3F92AB3B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6650A9E5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700DB17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78BFC5A1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CE39D2" w14:paraId="2A00804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85E055C" w14:textId="77777777" w:rsidR="00CE39D2" w:rsidRDefault="001E212A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CE39D2" w14:paraId="6C861163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7044EB51" w14:textId="77777777" w:rsidR="00CE39D2" w:rsidRDefault="001E212A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1F047AF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9EEF96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FE3A94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BE305F4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5F683BB4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CC74EF8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52D4D1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75F46D9C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D1DE139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E5622BF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97FC777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0613DE0D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433A4694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2DB27BE6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  <w:p w14:paraId="3348021E" w14:textId="77777777" w:rsidR="00CE39D2" w:rsidRDefault="00CE39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E55F0A8" w14:textId="77777777" w:rsidR="00CE39D2" w:rsidRDefault="001E212A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71FE5A3C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45D89DB7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2227614E" w14:textId="77777777" w:rsidR="00CE39D2" w:rsidRDefault="00CE39D2">
      <w:pPr>
        <w:autoSpaceDE w:val="0"/>
        <w:autoSpaceDN w:val="0"/>
        <w:jc w:val="center"/>
        <w:rPr>
          <w:sz w:val="36"/>
          <w:szCs w:val="36"/>
        </w:rPr>
      </w:pPr>
    </w:p>
    <w:p w14:paraId="5BCCAF6C" w14:textId="77777777" w:rsidR="00CE39D2" w:rsidRDefault="00CE39D2">
      <w:pPr>
        <w:autoSpaceDE w:val="0"/>
        <w:autoSpaceDN w:val="0"/>
        <w:rPr>
          <w:sz w:val="36"/>
          <w:szCs w:val="36"/>
        </w:rPr>
      </w:pPr>
    </w:p>
    <w:p w14:paraId="5672A404" w14:textId="77777777" w:rsidR="00CE39D2" w:rsidRDefault="001E212A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070B08DF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4D5FF734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</w:t>
      </w:r>
      <w:r w:rsidRPr="00CC337A">
        <w:rPr>
          <w:rFonts w:hint="eastAsia"/>
          <w:sz w:val="28"/>
        </w:rPr>
        <w:t>份证号</w:t>
      </w:r>
      <w:r w:rsidR="001C4F14" w:rsidRPr="00CC337A">
        <w:rPr>
          <w:rFonts w:hint="eastAsia"/>
          <w:b/>
          <w:bCs/>
          <w:sz w:val="28"/>
          <w:u w:val="single"/>
        </w:rPr>
        <w:t>码</w:t>
      </w:r>
      <w:r w:rsidRPr="00CC337A">
        <w:rPr>
          <w:rFonts w:hint="eastAsia"/>
          <w:sz w:val="28"/>
        </w:rPr>
        <w:t>：</w:t>
      </w:r>
    </w:p>
    <w:p w14:paraId="759B5576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32A8C52" w14:textId="77777777" w:rsidR="00CE39D2" w:rsidRDefault="001E212A"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 w14:paraId="72561AC0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6C4D2657" w14:textId="77777777" w:rsidR="00CE39D2" w:rsidRDefault="001E212A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66C4DBB4" w14:textId="77777777" w:rsidR="00CE39D2" w:rsidRDefault="001E212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292D6B39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4E773396" w14:textId="5D8FA20F" w:rsidR="00CE39D2" w:rsidRDefault="001E212A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581D1C" w:rsidRPr="00581D1C">
        <w:rPr>
          <w:rFonts w:hint="eastAsia"/>
          <w:b/>
          <w:bCs/>
          <w:sz w:val="28"/>
          <w:u w:val="single"/>
        </w:rPr>
        <w:t>上海金山统一</w:t>
      </w:r>
      <w:r w:rsidR="00581D1C" w:rsidRPr="00581D1C">
        <w:rPr>
          <w:rFonts w:hint="eastAsia"/>
          <w:b/>
          <w:bCs/>
          <w:sz w:val="28"/>
          <w:u w:val="single"/>
        </w:rPr>
        <w:t>2024-2026</w:t>
      </w:r>
      <w:r w:rsidR="00581D1C" w:rsidRPr="00581D1C">
        <w:rPr>
          <w:rFonts w:hint="eastAsia"/>
          <w:b/>
          <w:bCs/>
          <w:sz w:val="28"/>
          <w:u w:val="single"/>
        </w:rPr>
        <w:t>年度消防维保维修服务项目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4E02DF14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5F34D715" w14:textId="77777777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，均代表授权公司的行为，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092C3226" w14:textId="77777777" w:rsidR="00CE39D2" w:rsidRDefault="001E212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7F8C9665" w14:textId="6A490B0A" w:rsidR="00CE39D2" w:rsidRDefault="001E212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CC337A">
        <w:rPr>
          <w:rFonts w:hint="eastAsia"/>
          <w:sz w:val="28"/>
          <w:u w:val="single"/>
        </w:rPr>
        <w:t>上海</w:t>
      </w:r>
      <w:r w:rsidR="00581D1C">
        <w:rPr>
          <w:rFonts w:hint="eastAsia"/>
          <w:sz w:val="28"/>
          <w:u w:val="single"/>
        </w:rPr>
        <w:t>金山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4F72A28B" w14:textId="77777777" w:rsidR="00CE39D2" w:rsidRDefault="00CE39D2">
      <w:pPr>
        <w:ind w:firstLine="570"/>
        <w:rPr>
          <w:sz w:val="28"/>
        </w:rPr>
      </w:pPr>
    </w:p>
    <w:p w14:paraId="7BD28017" w14:textId="77777777" w:rsidR="00CE39D2" w:rsidRDefault="00CE39D2">
      <w:pPr>
        <w:ind w:firstLine="570"/>
        <w:rPr>
          <w:sz w:val="28"/>
        </w:rPr>
      </w:pPr>
    </w:p>
    <w:p w14:paraId="5588EB24" w14:textId="77777777" w:rsidR="00CE39D2" w:rsidRDefault="001E212A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00B1966E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37E49EFA" w14:textId="77777777" w:rsidR="00CE39D2" w:rsidRDefault="001E212A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58B3AC52" w14:textId="77777777" w:rsidR="00CE39D2" w:rsidRDefault="00CE39D2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CE39D2" w:rsidSect="00832B3E">
      <w:headerReference w:type="default" r:id="rId7"/>
      <w:footerReference w:type="default" r:id="rId8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97D0A" w14:textId="77777777" w:rsidR="00832B3E" w:rsidRDefault="00832B3E">
      <w:r>
        <w:separator/>
      </w:r>
    </w:p>
  </w:endnote>
  <w:endnote w:type="continuationSeparator" w:id="0">
    <w:p w14:paraId="325478F4" w14:textId="77777777" w:rsidR="00832B3E" w:rsidRDefault="0083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75CA" w14:textId="77777777" w:rsidR="00CE39D2" w:rsidRDefault="001E212A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F1BA7">
      <w:rPr>
        <w:sz w:val="20"/>
      </w:rPr>
      <w:fldChar w:fldCharType="begin"/>
    </w:r>
    <w:r>
      <w:rPr>
        <w:sz w:val="20"/>
      </w:rPr>
      <w:instrText xml:space="preserve"> page </w:instrText>
    </w:r>
    <w:r w:rsidR="000F1BA7">
      <w:rPr>
        <w:sz w:val="20"/>
      </w:rPr>
      <w:fldChar w:fldCharType="separate"/>
    </w:r>
    <w:r w:rsidR="00444997">
      <w:rPr>
        <w:noProof/>
        <w:sz w:val="20"/>
      </w:rPr>
      <w:t>1</w:t>
    </w:r>
    <w:r w:rsidR="000F1BA7">
      <w:rPr>
        <w:sz w:val="20"/>
      </w:rPr>
      <w:fldChar w:fldCharType="end"/>
    </w:r>
    <w:r>
      <w:rPr>
        <w:sz w:val="20"/>
      </w:rPr>
      <w:t xml:space="preserve"> / </w:t>
    </w:r>
    <w:r w:rsidR="000F1BA7">
      <w:rPr>
        <w:sz w:val="20"/>
      </w:rPr>
      <w:fldChar w:fldCharType="begin"/>
    </w:r>
    <w:r>
      <w:rPr>
        <w:sz w:val="20"/>
      </w:rPr>
      <w:instrText xml:space="preserve"> numpages </w:instrText>
    </w:r>
    <w:r w:rsidR="000F1BA7">
      <w:rPr>
        <w:sz w:val="20"/>
      </w:rPr>
      <w:fldChar w:fldCharType="separate"/>
    </w:r>
    <w:r w:rsidR="00444997">
      <w:rPr>
        <w:noProof/>
        <w:sz w:val="20"/>
      </w:rPr>
      <w:t>3</w:t>
    </w:r>
    <w:r w:rsidR="000F1BA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6CDE" w14:textId="77777777" w:rsidR="00832B3E" w:rsidRDefault="00832B3E">
      <w:r>
        <w:separator/>
      </w:r>
    </w:p>
  </w:footnote>
  <w:footnote w:type="continuationSeparator" w:id="0">
    <w:p w14:paraId="2580C4B8" w14:textId="77777777" w:rsidR="00832B3E" w:rsidRDefault="0083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DB0B" w14:textId="77777777" w:rsidR="00CE39D2" w:rsidRDefault="00CE39D2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42D"/>
    <w:rsid w:val="EB63AD70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1BA7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4997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858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1D1C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10FD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18C2"/>
    <w:rsid w:val="007C2C9A"/>
    <w:rsid w:val="007C5113"/>
    <w:rsid w:val="007C6450"/>
    <w:rsid w:val="007C67EE"/>
    <w:rsid w:val="007C7880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1EE2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2B3E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5116D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28AF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E1039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4B86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37A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2971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66B7D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7FB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A9465"/>
  <w15:docId w15:val="{8BABC735-6514-4F5F-A6E1-6F5F4183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78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7C7880"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rsid w:val="007C7880"/>
    <w:pPr>
      <w:jc w:val="left"/>
    </w:pPr>
  </w:style>
  <w:style w:type="paragraph" w:styleId="a6">
    <w:name w:val="Body Text Indent"/>
    <w:basedOn w:val="a"/>
    <w:rsid w:val="007C7880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rsid w:val="007C788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7C7880"/>
    <w:pPr>
      <w:ind w:leftChars="2500" w:left="100"/>
    </w:pPr>
    <w:rPr>
      <w:sz w:val="24"/>
    </w:rPr>
  </w:style>
  <w:style w:type="paragraph" w:styleId="a9">
    <w:name w:val="Balloon Text"/>
    <w:basedOn w:val="a"/>
    <w:semiHidden/>
    <w:rsid w:val="007C7880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7C788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rsid w:val="007C7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rsid w:val="007C78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rsid w:val="007C788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sid w:val="007C7880"/>
    <w:rPr>
      <w:b/>
      <w:bCs/>
    </w:rPr>
  </w:style>
  <w:style w:type="character" w:styleId="af1">
    <w:name w:val="page number"/>
    <w:basedOn w:val="a0"/>
    <w:qFormat/>
    <w:rsid w:val="007C7880"/>
  </w:style>
  <w:style w:type="character" w:styleId="af2">
    <w:name w:val="Hyperlink"/>
    <w:basedOn w:val="a0"/>
    <w:qFormat/>
    <w:rsid w:val="007C7880"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sid w:val="007C7880"/>
    <w:rPr>
      <w:sz w:val="21"/>
      <w:szCs w:val="21"/>
    </w:rPr>
  </w:style>
  <w:style w:type="paragraph" w:styleId="af4">
    <w:name w:val="List Paragraph"/>
    <w:basedOn w:val="a"/>
    <w:uiPriority w:val="34"/>
    <w:qFormat/>
    <w:rsid w:val="007C7880"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sid w:val="007C7880"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sid w:val="007C7880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7C7880"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sid w:val="007C788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qi8@pec.com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267</Words>
  <Characters>1523</Characters>
  <Application>Microsoft Office Word</Application>
  <DocSecurity>0</DocSecurity>
  <Lines>12</Lines>
  <Paragraphs>3</Paragraphs>
  <ScaleCrop>false</ScaleCrop>
  <Company>Kunshan Research Institute,PEC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琪 张</cp:lastModifiedBy>
  <cp:revision>17</cp:revision>
  <cp:lastPrinted>2017-11-14T17:02:00Z</cp:lastPrinted>
  <dcterms:created xsi:type="dcterms:W3CDTF">2022-06-02T22:35:00Z</dcterms:created>
  <dcterms:modified xsi:type="dcterms:W3CDTF">2024-03-07T00:29:00Z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96ABD6F4850C1B1955E5EE6434BD3F20</vt:lpwstr>
  </property>
</Properties>
</file>